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31A" w:rsidRDefault="0041231A" w:rsidP="0041231A">
      <w:pPr>
        <w:pStyle w:val="NoSpacing"/>
        <w:jc w:val="both"/>
        <w:rPr>
          <w:rFonts w:ascii="Garamond" w:hAnsi="Garamond"/>
          <w:sz w:val="28"/>
          <w:szCs w:val="28"/>
          <w:lang w:val="sr-Latn-ME"/>
        </w:rPr>
      </w:pPr>
      <w:bookmarkStart w:id="0" w:name="_GoBack"/>
      <w:bookmarkEnd w:id="0"/>
      <w:r>
        <w:rPr>
          <w:rFonts w:ascii="Garamond" w:hAnsi="Garamond"/>
          <w:sz w:val="28"/>
          <w:szCs w:val="28"/>
          <w:lang w:val="sr-Latn-ME"/>
        </w:rPr>
        <w:t>Na osnovu čl. 24 i 25 Zakona o izboru odbornika i poslanika („Sl. list RCG br. 4/98, 5/98, 17/98, 14,00, 18/00, 9/01,41/02,46/02,45/04,48/06,56/06  i „Sl. list. CG. br. 46/11, 14/04 ) člana 45</w:t>
      </w:r>
      <w:r w:rsidR="002519FD">
        <w:rPr>
          <w:rFonts w:ascii="Garamond" w:hAnsi="Garamond"/>
          <w:sz w:val="28"/>
          <w:szCs w:val="28"/>
          <w:lang w:val="sr-Latn-ME"/>
        </w:rPr>
        <w:t xml:space="preserve"> stav 1 tačka 2 </w:t>
      </w:r>
      <w:r>
        <w:rPr>
          <w:rFonts w:ascii="Garamond" w:hAnsi="Garamond"/>
          <w:sz w:val="28"/>
          <w:szCs w:val="28"/>
          <w:lang w:val="sr-Latn-ME"/>
        </w:rPr>
        <w:t xml:space="preserve"> Zakona o lokalnoj samoupravi („Sl. list RCG br. 42/03, 28/04, 75/05, 13/06  i  „Sl. list CG“ br. 88/09, 3/10, 73/10, 38/12 i 10/14) i člana 63</w:t>
      </w:r>
      <w:r w:rsidR="002519FD">
        <w:rPr>
          <w:rFonts w:ascii="Garamond" w:hAnsi="Garamond"/>
          <w:sz w:val="28"/>
          <w:szCs w:val="28"/>
          <w:lang w:val="sr-Latn-ME"/>
        </w:rPr>
        <w:t xml:space="preserve"> stav 1 tačka 2</w:t>
      </w:r>
      <w:r>
        <w:rPr>
          <w:rFonts w:ascii="Garamond" w:hAnsi="Garamond"/>
          <w:sz w:val="28"/>
          <w:szCs w:val="28"/>
          <w:lang w:val="sr-Latn-ME"/>
        </w:rPr>
        <w:t xml:space="preserve"> Statuta Prijestonice Cetinje („Sl. list CG- opštinski propisi“ br.19/09, 37/10 i 26/13) Skupština Prijestonice Cetinje na</w:t>
      </w:r>
      <w:r w:rsidR="00EF31A9">
        <w:rPr>
          <w:rFonts w:ascii="Garamond" w:hAnsi="Garamond"/>
          <w:sz w:val="28"/>
          <w:szCs w:val="28"/>
          <w:lang w:val="sr-Latn-ME"/>
        </w:rPr>
        <w:t xml:space="preserve"> sjednici održanoj dana 30.05.</w:t>
      </w:r>
      <w:r>
        <w:rPr>
          <w:rFonts w:ascii="Garamond" w:hAnsi="Garamond"/>
          <w:sz w:val="28"/>
          <w:szCs w:val="28"/>
          <w:lang w:val="sr-Latn-ME"/>
        </w:rPr>
        <w:t xml:space="preserve">2014.godine, donijela je </w:t>
      </w:r>
    </w:p>
    <w:p w:rsidR="0041231A" w:rsidRDefault="0041231A" w:rsidP="0041231A">
      <w:pPr>
        <w:pStyle w:val="NoSpacing"/>
        <w:jc w:val="both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jc w:val="both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jc w:val="center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O D L U K U</w:t>
      </w:r>
    </w:p>
    <w:p w:rsidR="0041231A" w:rsidRDefault="0041231A" w:rsidP="0041231A">
      <w:pPr>
        <w:pStyle w:val="NoSpacing"/>
        <w:jc w:val="center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o imenovanju Izborne komisije Prijestonice </w:t>
      </w: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jc w:val="center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Član  1</w:t>
      </w: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Imenuje se Izborna komisija Prijestonice u sastavu :</w:t>
      </w:r>
    </w:p>
    <w:p w:rsidR="0041231A" w:rsidRDefault="00A8496B" w:rsidP="00A8496B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          </w:t>
      </w:r>
      <w:r w:rsidR="005E50C2">
        <w:rPr>
          <w:rFonts w:ascii="Garamond" w:hAnsi="Garamond"/>
          <w:sz w:val="28"/>
          <w:szCs w:val="28"/>
          <w:lang w:val="sr-Latn-ME"/>
        </w:rPr>
        <w:t xml:space="preserve">Ankica Pajović </w:t>
      </w:r>
      <w:r w:rsidR="00EF31A9">
        <w:rPr>
          <w:rFonts w:ascii="Garamond" w:hAnsi="Garamond"/>
          <w:sz w:val="28"/>
          <w:szCs w:val="28"/>
          <w:lang w:val="sr-Latn-ME"/>
        </w:rPr>
        <w:t xml:space="preserve">- </w:t>
      </w:r>
      <w:r w:rsidR="0041231A">
        <w:rPr>
          <w:rFonts w:ascii="Garamond" w:hAnsi="Garamond"/>
          <w:sz w:val="28"/>
          <w:szCs w:val="28"/>
          <w:lang w:val="sr-Latn-ME"/>
        </w:rPr>
        <w:t>za</w:t>
      </w:r>
      <w:r w:rsidR="00EF31A9">
        <w:rPr>
          <w:rFonts w:ascii="Garamond" w:hAnsi="Garamond"/>
          <w:sz w:val="28"/>
          <w:szCs w:val="28"/>
          <w:lang w:val="sr-Latn-ME"/>
        </w:rPr>
        <w:t xml:space="preserve"> </w:t>
      </w:r>
      <w:r w:rsidR="0041231A">
        <w:rPr>
          <w:rFonts w:ascii="Garamond" w:hAnsi="Garamond"/>
          <w:sz w:val="28"/>
          <w:szCs w:val="28"/>
          <w:lang w:val="sr-Latn-ME"/>
        </w:rPr>
        <w:t xml:space="preserve"> predsjednika</w:t>
      </w:r>
      <w:r w:rsidR="00470149">
        <w:rPr>
          <w:rFonts w:ascii="Garamond" w:hAnsi="Garamond"/>
          <w:sz w:val="28"/>
          <w:szCs w:val="28"/>
          <w:lang w:val="sr-Latn-ME"/>
        </w:rPr>
        <w:t xml:space="preserve">  </w:t>
      </w:r>
    </w:p>
    <w:p w:rsidR="0041231A" w:rsidRPr="0041231A" w:rsidRDefault="00A8496B" w:rsidP="00A8496B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          </w:t>
      </w:r>
      <w:r w:rsidR="005E50C2">
        <w:rPr>
          <w:rFonts w:ascii="Garamond" w:hAnsi="Garamond"/>
          <w:sz w:val="28"/>
          <w:szCs w:val="28"/>
          <w:lang w:val="sr-Latn-ME"/>
        </w:rPr>
        <w:t>Valentina Vujović</w:t>
      </w:r>
      <w:r w:rsidR="005E50C2" w:rsidRPr="0041231A">
        <w:rPr>
          <w:rFonts w:ascii="Garamond" w:hAnsi="Garamond"/>
          <w:sz w:val="28"/>
          <w:szCs w:val="28"/>
          <w:lang w:val="sr-Latn-ME"/>
        </w:rPr>
        <w:t xml:space="preserve"> </w:t>
      </w:r>
      <w:r w:rsidR="005E50C2">
        <w:rPr>
          <w:rFonts w:ascii="Garamond" w:hAnsi="Garamond"/>
          <w:sz w:val="28"/>
          <w:szCs w:val="28"/>
          <w:lang w:val="sr-Latn-ME"/>
        </w:rPr>
        <w:t xml:space="preserve">- </w:t>
      </w:r>
      <w:r w:rsidR="0041231A" w:rsidRPr="0041231A">
        <w:rPr>
          <w:rFonts w:ascii="Garamond" w:hAnsi="Garamond"/>
          <w:sz w:val="28"/>
          <w:szCs w:val="28"/>
          <w:lang w:val="sr-Latn-ME"/>
        </w:rPr>
        <w:t xml:space="preserve">za </w:t>
      </w:r>
      <w:r w:rsidR="005E50C2">
        <w:rPr>
          <w:rFonts w:ascii="Garamond" w:hAnsi="Garamond"/>
          <w:sz w:val="28"/>
          <w:szCs w:val="28"/>
          <w:lang w:val="sr-Latn-ME"/>
        </w:rPr>
        <w:t>zamjenika</w:t>
      </w:r>
      <w:r w:rsidR="00470149">
        <w:rPr>
          <w:rFonts w:ascii="Garamond" w:hAnsi="Garamond"/>
          <w:sz w:val="28"/>
          <w:szCs w:val="28"/>
          <w:lang w:val="sr-Latn-ME"/>
        </w:rPr>
        <w:t xml:space="preserve"> </w:t>
      </w:r>
    </w:p>
    <w:p w:rsidR="0041231A" w:rsidRDefault="0041231A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AC6EEB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Za članove : </w:t>
      </w:r>
    </w:p>
    <w:p w:rsidR="005E50C2" w:rsidRDefault="005E50C2" w:rsidP="005E50C2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          Slobodan Pavlićević-  za člana</w:t>
      </w:r>
    </w:p>
    <w:p w:rsidR="005E50C2" w:rsidRDefault="005E50C2" w:rsidP="005E50C2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          Vesna Borilović – za </w:t>
      </w:r>
      <w:r w:rsidR="0041231A">
        <w:rPr>
          <w:rFonts w:ascii="Garamond" w:hAnsi="Garamond"/>
          <w:sz w:val="28"/>
          <w:szCs w:val="28"/>
          <w:lang w:val="sr-Latn-ME"/>
        </w:rPr>
        <w:t>zamjenika člana</w:t>
      </w:r>
      <w:r w:rsidR="00470149">
        <w:rPr>
          <w:rFonts w:ascii="Garamond" w:hAnsi="Garamond"/>
          <w:sz w:val="28"/>
          <w:szCs w:val="28"/>
          <w:lang w:val="sr-Latn-ME"/>
        </w:rPr>
        <w:t xml:space="preserve">  </w:t>
      </w: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        </w:t>
      </w:r>
      <w:r w:rsidR="005E50C2">
        <w:rPr>
          <w:rFonts w:ascii="Garamond" w:hAnsi="Garamond"/>
          <w:sz w:val="28"/>
          <w:szCs w:val="28"/>
          <w:lang w:val="sr-Latn-ME"/>
        </w:rPr>
        <w:t xml:space="preserve"> </w:t>
      </w:r>
      <w:r>
        <w:rPr>
          <w:rFonts w:ascii="Garamond" w:hAnsi="Garamond"/>
          <w:sz w:val="28"/>
          <w:szCs w:val="28"/>
          <w:lang w:val="sr-Latn-ME"/>
        </w:rPr>
        <w:t xml:space="preserve"> </w:t>
      </w:r>
      <w:r w:rsidR="005E50C2">
        <w:rPr>
          <w:rFonts w:ascii="Garamond" w:hAnsi="Garamond"/>
          <w:sz w:val="28"/>
          <w:szCs w:val="28"/>
          <w:lang w:val="sr-Latn-ME"/>
        </w:rPr>
        <w:t>Aleksandar Zuber -</w:t>
      </w:r>
      <w:r>
        <w:rPr>
          <w:rFonts w:ascii="Garamond" w:hAnsi="Garamond"/>
          <w:sz w:val="28"/>
          <w:szCs w:val="28"/>
          <w:lang w:val="sr-Latn-ME"/>
        </w:rPr>
        <w:t xml:space="preserve"> za člana</w:t>
      </w:r>
      <w:r w:rsidR="00470149">
        <w:rPr>
          <w:rFonts w:ascii="Garamond" w:hAnsi="Garamond"/>
          <w:sz w:val="28"/>
          <w:szCs w:val="28"/>
          <w:lang w:val="sr-Latn-ME"/>
        </w:rPr>
        <w:t xml:space="preserve">  </w:t>
      </w:r>
    </w:p>
    <w:p w:rsidR="0041231A" w:rsidRDefault="005E50C2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Snežana Popivoda - </w:t>
      </w:r>
      <w:r w:rsidR="0041231A">
        <w:rPr>
          <w:rFonts w:ascii="Garamond" w:hAnsi="Garamond"/>
          <w:sz w:val="28"/>
          <w:szCs w:val="28"/>
          <w:lang w:val="sr-Latn-ME"/>
        </w:rPr>
        <w:t>za zamjenika člana</w:t>
      </w:r>
      <w:r w:rsidR="00470149">
        <w:rPr>
          <w:rFonts w:ascii="Garamond" w:hAnsi="Garamond"/>
          <w:sz w:val="28"/>
          <w:szCs w:val="28"/>
          <w:lang w:val="sr-Latn-ME"/>
        </w:rPr>
        <w:t xml:space="preserve">  </w:t>
      </w:r>
    </w:p>
    <w:p w:rsidR="0041231A" w:rsidRDefault="00C20F1B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Mirko Rajković </w:t>
      </w:r>
      <w:r w:rsidR="005E50C2">
        <w:rPr>
          <w:rFonts w:ascii="Garamond" w:hAnsi="Garamond"/>
          <w:sz w:val="28"/>
          <w:szCs w:val="28"/>
          <w:lang w:val="sr-Latn-ME"/>
        </w:rPr>
        <w:t xml:space="preserve"> -  </w:t>
      </w:r>
      <w:r w:rsidR="0041231A">
        <w:rPr>
          <w:rFonts w:ascii="Garamond" w:hAnsi="Garamond"/>
          <w:sz w:val="28"/>
          <w:szCs w:val="28"/>
          <w:lang w:val="sr-Latn-ME"/>
        </w:rPr>
        <w:t>za člana</w:t>
      </w:r>
      <w:r w:rsidR="005E50C2">
        <w:rPr>
          <w:rFonts w:ascii="Garamond" w:hAnsi="Garamond"/>
          <w:sz w:val="28"/>
          <w:szCs w:val="28"/>
          <w:lang w:val="sr-Latn-ME"/>
        </w:rPr>
        <w:t xml:space="preserve">  </w:t>
      </w:r>
    </w:p>
    <w:p w:rsidR="0041231A" w:rsidRDefault="00C20F1B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Dragana Đakonović</w:t>
      </w:r>
      <w:r w:rsidR="005E50C2">
        <w:rPr>
          <w:rFonts w:ascii="Garamond" w:hAnsi="Garamond"/>
          <w:sz w:val="28"/>
          <w:szCs w:val="28"/>
          <w:lang w:val="sr-Latn-ME"/>
        </w:rPr>
        <w:t xml:space="preserve"> -  </w:t>
      </w:r>
      <w:r w:rsidR="0041231A">
        <w:rPr>
          <w:rFonts w:ascii="Garamond" w:hAnsi="Garamond"/>
          <w:sz w:val="28"/>
          <w:szCs w:val="28"/>
          <w:lang w:val="sr-Latn-ME"/>
        </w:rPr>
        <w:t>za zamjenika člana</w:t>
      </w:r>
      <w:r w:rsidR="005E50C2">
        <w:rPr>
          <w:rFonts w:ascii="Garamond" w:hAnsi="Garamond"/>
          <w:sz w:val="28"/>
          <w:szCs w:val="28"/>
          <w:lang w:val="sr-Latn-ME"/>
        </w:rPr>
        <w:t xml:space="preserve"> </w:t>
      </w:r>
    </w:p>
    <w:p w:rsidR="0041231A" w:rsidRDefault="005E50C2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Radmila Drašković - </w:t>
      </w:r>
      <w:r w:rsidR="0041231A">
        <w:rPr>
          <w:rFonts w:ascii="Garamond" w:hAnsi="Garamond"/>
          <w:sz w:val="28"/>
          <w:szCs w:val="28"/>
          <w:lang w:val="sr-Latn-ME"/>
        </w:rPr>
        <w:t>za člana</w:t>
      </w:r>
      <w:r w:rsidR="00392E9D">
        <w:rPr>
          <w:rFonts w:ascii="Garamond" w:hAnsi="Garamond"/>
          <w:sz w:val="28"/>
          <w:szCs w:val="28"/>
          <w:lang w:val="sr-Latn-ME"/>
        </w:rPr>
        <w:t xml:space="preserve">  </w:t>
      </w:r>
    </w:p>
    <w:p w:rsidR="0041231A" w:rsidRDefault="005E50C2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Nikola Popović - </w:t>
      </w:r>
      <w:r w:rsidR="0041231A">
        <w:rPr>
          <w:rFonts w:ascii="Garamond" w:hAnsi="Garamond"/>
          <w:sz w:val="28"/>
          <w:szCs w:val="28"/>
          <w:lang w:val="sr-Latn-ME"/>
        </w:rPr>
        <w:t>za zamjenika člana</w:t>
      </w:r>
      <w:r w:rsidR="00392E9D">
        <w:rPr>
          <w:rFonts w:ascii="Garamond" w:hAnsi="Garamond"/>
          <w:sz w:val="28"/>
          <w:szCs w:val="28"/>
          <w:lang w:val="sr-Latn-ME"/>
        </w:rPr>
        <w:t xml:space="preserve">  </w:t>
      </w:r>
    </w:p>
    <w:p w:rsidR="0041231A" w:rsidRDefault="0041231A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                                                   Član 2</w:t>
      </w:r>
    </w:p>
    <w:p w:rsidR="007101F5" w:rsidRDefault="007101F5" w:rsidP="007101F5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3A514E" w:rsidRDefault="007101F5" w:rsidP="003A514E">
      <w:pPr>
        <w:pStyle w:val="NoSpacing"/>
        <w:ind w:right="-754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 xml:space="preserve">Za sekretara </w:t>
      </w:r>
      <w:r w:rsidR="003A514E">
        <w:rPr>
          <w:rFonts w:ascii="Garamond" w:hAnsi="Garamond"/>
          <w:sz w:val="28"/>
          <w:szCs w:val="28"/>
          <w:lang w:val="sr-Latn-ME"/>
        </w:rPr>
        <w:t>I</w:t>
      </w:r>
      <w:r>
        <w:rPr>
          <w:rFonts w:ascii="Garamond" w:hAnsi="Garamond"/>
          <w:sz w:val="28"/>
          <w:szCs w:val="28"/>
          <w:lang w:val="sr-Latn-ME"/>
        </w:rPr>
        <w:t>zborne komisije</w:t>
      </w:r>
      <w:r w:rsidR="003A514E">
        <w:rPr>
          <w:rFonts w:ascii="Garamond" w:hAnsi="Garamond"/>
          <w:sz w:val="28"/>
          <w:szCs w:val="28"/>
          <w:lang w:val="sr-Latn-ME"/>
        </w:rPr>
        <w:t xml:space="preserve"> Prijestonice</w:t>
      </w:r>
      <w:r>
        <w:rPr>
          <w:rFonts w:ascii="Garamond" w:hAnsi="Garamond"/>
          <w:sz w:val="28"/>
          <w:szCs w:val="28"/>
          <w:lang w:val="sr-Latn-ME"/>
        </w:rPr>
        <w:t xml:space="preserve"> imenuje se </w:t>
      </w:r>
      <w:r w:rsidR="005E50C2">
        <w:rPr>
          <w:rFonts w:ascii="Garamond" w:hAnsi="Garamond"/>
          <w:sz w:val="28"/>
          <w:szCs w:val="28"/>
          <w:lang w:val="sr-Latn-ME"/>
        </w:rPr>
        <w:t xml:space="preserve">Boris Kaluđerović </w:t>
      </w:r>
      <w:r>
        <w:rPr>
          <w:rFonts w:ascii="Garamond" w:hAnsi="Garamond"/>
          <w:sz w:val="28"/>
          <w:szCs w:val="28"/>
          <w:lang w:val="sr-Latn-ME"/>
        </w:rPr>
        <w:t xml:space="preserve">koji je </w:t>
      </w:r>
    </w:p>
    <w:p w:rsidR="007101F5" w:rsidRDefault="007101F5" w:rsidP="003A514E">
      <w:pPr>
        <w:pStyle w:val="NoSpacing"/>
        <w:ind w:right="-754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zadužen za realizaciju administrativn</w:t>
      </w:r>
      <w:r w:rsidR="005C417D">
        <w:rPr>
          <w:rFonts w:ascii="Garamond" w:hAnsi="Garamond"/>
          <w:sz w:val="28"/>
          <w:szCs w:val="28"/>
          <w:lang w:val="sr-Latn-ME"/>
        </w:rPr>
        <w:t>ih poslova u skladu sa izborni</w:t>
      </w:r>
      <w:r w:rsidR="003A514E">
        <w:rPr>
          <w:rFonts w:ascii="Garamond" w:hAnsi="Garamond"/>
          <w:sz w:val="28"/>
          <w:szCs w:val="28"/>
          <w:lang w:val="sr-Latn-ME"/>
        </w:rPr>
        <w:t xml:space="preserve">m </w:t>
      </w:r>
      <w:r w:rsidR="005C417D">
        <w:rPr>
          <w:rFonts w:ascii="Garamond" w:hAnsi="Garamond"/>
          <w:sz w:val="28"/>
          <w:szCs w:val="28"/>
          <w:lang w:val="sr-Latn-ME"/>
        </w:rPr>
        <w:t xml:space="preserve">zakonodavstvom.  </w:t>
      </w:r>
    </w:p>
    <w:p w:rsidR="007101F5" w:rsidRDefault="007101F5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</w:p>
    <w:p w:rsidR="007101F5" w:rsidRDefault="007101F5" w:rsidP="007101F5">
      <w:pPr>
        <w:pStyle w:val="NoSpacing"/>
        <w:ind w:left="720"/>
        <w:jc w:val="center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Član 3</w:t>
      </w:r>
    </w:p>
    <w:p w:rsidR="007101F5" w:rsidRDefault="007101F5" w:rsidP="0041231A">
      <w:pPr>
        <w:pStyle w:val="NoSpacing"/>
        <w:jc w:val="both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jc w:val="both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Pored lica imenovanih u stalni sastav Izborne komisije Prijestonice, komisiju čine i po jedan opunomoćeni predstavnik podnosioca izborne liste.</w:t>
      </w:r>
    </w:p>
    <w:p w:rsidR="0041231A" w:rsidRDefault="0041231A" w:rsidP="0041231A">
      <w:pPr>
        <w:pStyle w:val="NoSpacing"/>
        <w:jc w:val="both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jc w:val="both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7101F5" w:rsidRDefault="007101F5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8652E8" w:rsidRDefault="008652E8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8652E8" w:rsidRDefault="008652E8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7101F5" w:rsidRDefault="007101F5" w:rsidP="007101F5">
      <w:pPr>
        <w:pStyle w:val="NoSpacing"/>
        <w:jc w:val="center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Član 4</w:t>
      </w:r>
    </w:p>
    <w:p w:rsidR="007101F5" w:rsidRDefault="007101F5" w:rsidP="007101F5">
      <w:pPr>
        <w:pStyle w:val="NoSpacing"/>
        <w:jc w:val="center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7101F5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Stupanjem na snagu ove Odluke prestaje da važi Odluka o imenovanju Izborne komisije Prijestonice Cetinje („Sl. list CG- opštinski propisi“ br.  04/14 i 12/14)</w:t>
      </w:r>
      <w:r w:rsidR="007101F5">
        <w:rPr>
          <w:rFonts w:ascii="Garamond" w:hAnsi="Garamond"/>
          <w:sz w:val="28"/>
          <w:szCs w:val="28"/>
          <w:lang w:val="sr-Latn-ME"/>
        </w:rPr>
        <w:t>.</w:t>
      </w:r>
    </w:p>
    <w:p w:rsidR="0041231A" w:rsidRDefault="0041231A" w:rsidP="0041231A">
      <w:pPr>
        <w:pStyle w:val="NoSpacing"/>
        <w:jc w:val="center"/>
        <w:rPr>
          <w:rFonts w:ascii="Garamond" w:hAnsi="Garamond"/>
          <w:sz w:val="28"/>
          <w:szCs w:val="28"/>
          <w:lang w:val="sr-Latn-ME"/>
        </w:rPr>
      </w:pPr>
    </w:p>
    <w:p w:rsidR="0041231A" w:rsidRDefault="007101F5" w:rsidP="0041231A">
      <w:pPr>
        <w:pStyle w:val="NoSpacing"/>
        <w:jc w:val="center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Član 5</w:t>
      </w: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101440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Ova O</w:t>
      </w:r>
      <w:r w:rsidR="0041231A">
        <w:rPr>
          <w:rFonts w:ascii="Garamond" w:hAnsi="Garamond"/>
          <w:sz w:val="28"/>
          <w:szCs w:val="28"/>
          <w:lang w:val="sr-Latn-ME"/>
        </w:rPr>
        <w:t>dluka stupa na snagu danom objavljivanja u „Službenom listu CG- opštinski propisi“.</w:t>
      </w: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Broj : 01-030/14-</w:t>
      </w:r>
      <w:r w:rsidR="007E18A3">
        <w:rPr>
          <w:rFonts w:ascii="Garamond" w:hAnsi="Garamond"/>
          <w:sz w:val="28"/>
          <w:szCs w:val="28"/>
          <w:lang w:val="sr-Latn-ME"/>
        </w:rPr>
        <w:t>169</w:t>
      </w:r>
      <w:r w:rsidR="00421BAE">
        <w:rPr>
          <w:rFonts w:ascii="Garamond" w:hAnsi="Garamond"/>
          <w:sz w:val="28"/>
          <w:szCs w:val="28"/>
          <w:lang w:val="sr-Latn-ME"/>
        </w:rPr>
        <w:t xml:space="preserve"> </w:t>
      </w:r>
    </w:p>
    <w:p w:rsidR="0041231A" w:rsidRDefault="00EF31A9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Cetinje, 30.05.2014</w:t>
      </w:r>
      <w:r w:rsidR="0041231A">
        <w:rPr>
          <w:rFonts w:ascii="Garamond" w:hAnsi="Garamond"/>
          <w:sz w:val="28"/>
          <w:szCs w:val="28"/>
          <w:lang w:val="sr-Latn-ME"/>
        </w:rPr>
        <w:t>. godine</w:t>
      </w: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0174AE" w:rsidRDefault="000174AE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ind w:left="720"/>
        <w:jc w:val="center"/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>SKUPŠTINA PRIJESTONICE CETINJE</w:t>
      </w:r>
    </w:p>
    <w:p w:rsidR="0041231A" w:rsidRDefault="0041231A" w:rsidP="0041231A">
      <w:pPr>
        <w:pStyle w:val="NoSpacing"/>
        <w:ind w:left="720"/>
        <w:rPr>
          <w:rFonts w:ascii="Garamond" w:hAnsi="Garamond"/>
          <w:sz w:val="28"/>
          <w:szCs w:val="28"/>
          <w:u w:val="single"/>
          <w:lang w:val="sr-Latn-ME"/>
        </w:rPr>
      </w:pPr>
    </w:p>
    <w:p w:rsidR="0041231A" w:rsidRPr="00CE0188" w:rsidRDefault="0041231A" w:rsidP="0041231A">
      <w:pPr>
        <w:pStyle w:val="NoSpacing"/>
        <w:ind w:left="720"/>
        <w:rPr>
          <w:rFonts w:ascii="Garamond" w:hAnsi="Garamond"/>
          <w:sz w:val="28"/>
          <w:szCs w:val="28"/>
          <w:u w:val="single"/>
          <w:lang w:val="sr-Latn-ME"/>
        </w:rPr>
      </w:pPr>
    </w:p>
    <w:p w:rsidR="0041231A" w:rsidRDefault="0041231A" w:rsidP="0041231A">
      <w:pPr>
        <w:pStyle w:val="NoSpacing"/>
        <w:ind w:left="720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tabs>
          <w:tab w:val="left" w:pos="5964"/>
        </w:tabs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ab/>
        <w:t xml:space="preserve">         PREDSJEDNIK</w:t>
      </w:r>
    </w:p>
    <w:p w:rsidR="0041231A" w:rsidRDefault="0041231A" w:rsidP="0041231A">
      <w:pPr>
        <w:pStyle w:val="NoSpacing"/>
        <w:tabs>
          <w:tab w:val="left" w:pos="5964"/>
        </w:tabs>
        <w:rPr>
          <w:rFonts w:ascii="Garamond" w:hAnsi="Garamond"/>
          <w:sz w:val="28"/>
          <w:szCs w:val="28"/>
          <w:lang w:val="sr-Latn-ME"/>
        </w:rPr>
      </w:pPr>
      <w:r>
        <w:rPr>
          <w:rFonts w:ascii="Garamond" w:hAnsi="Garamond"/>
          <w:sz w:val="28"/>
          <w:szCs w:val="28"/>
          <w:lang w:val="sr-Latn-ME"/>
        </w:rPr>
        <w:tab/>
        <w:t xml:space="preserve">         Jovan Martinović</w:t>
      </w: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  <w:r>
        <w:rPr>
          <w:lang w:val="sr-Latn-ME"/>
        </w:rPr>
        <w:tab/>
        <w:t xml:space="preserve"> </w:t>
      </w:r>
      <w:r>
        <w:rPr>
          <w:rFonts w:ascii="Garamond" w:hAnsi="Garamond"/>
          <w:sz w:val="28"/>
          <w:szCs w:val="28"/>
          <w:lang w:val="sr-Latn-ME"/>
        </w:rPr>
        <w:t xml:space="preserve">                            </w:t>
      </w: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41231A" w:rsidRDefault="0041231A" w:rsidP="0041231A">
      <w:pPr>
        <w:pStyle w:val="NoSpacing"/>
        <w:rPr>
          <w:rFonts w:ascii="Garamond" w:hAnsi="Garamond"/>
          <w:sz w:val="28"/>
          <w:szCs w:val="28"/>
          <w:lang w:val="sr-Latn-ME"/>
        </w:rPr>
      </w:pPr>
    </w:p>
    <w:p w:rsidR="00E6590E" w:rsidRDefault="00E6590E">
      <w:pPr>
        <w:rPr>
          <w:rFonts w:ascii="Garamond" w:hAnsi="Garamond"/>
          <w:sz w:val="28"/>
          <w:szCs w:val="28"/>
        </w:rPr>
      </w:pPr>
    </w:p>
    <w:p w:rsidR="0041231A" w:rsidRDefault="0041231A">
      <w:pPr>
        <w:rPr>
          <w:rFonts w:ascii="Garamond" w:hAnsi="Garamond"/>
          <w:sz w:val="28"/>
          <w:szCs w:val="28"/>
        </w:rPr>
      </w:pPr>
    </w:p>
    <w:p w:rsidR="0041231A" w:rsidRPr="0041231A" w:rsidRDefault="0041231A">
      <w:pPr>
        <w:rPr>
          <w:rFonts w:ascii="Garamond" w:hAnsi="Garamond"/>
          <w:sz w:val="28"/>
          <w:szCs w:val="28"/>
        </w:rPr>
      </w:pPr>
    </w:p>
    <w:sectPr w:rsidR="0041231A" w:rsidRPr="0041231A" w:rsidSect="00AB20A8">
      <w:pgSz w:w="11907" w:h="16839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D152E"/>
    <w:multiLevelType w:val="hybridMultilevel"/>
    <w:tmpl w:val="C150A3BA"/>
    <w:lvl w:ilvl="0" w:tplc="E91A450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AF0A61"/>
    <w:multiLevelType w:val="hybridMultilevel"/>
    <w:tmpl w:val="AD901F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1A"/>
    <w:rsid w:val="00003FE2"/>
    <w:rsid w:val="000174AE"/>
    <w:rsid w:val="00055A37"/>
    <w:rsid w:val="000A15D6"/>
    <w:rsid w:val="000D0C86"/>
    <w:rsid w:val="00101440"/>
    <w:rsid w:val="00124616"/>
    <w:rsid w:val="00125D94"/>
    <w:rsid w:val="00196B97"/>
    <w:rsid w:val="001D1C89"/>
    <w:rsid w:val="001D7A31"/>
    <w:rsid w:val="00205239"/>
    <w:rsid w:val="002519FD"/>
    <w:rsid w:val="00302AF2"/>
    <w:rsid w:val="003044DD"/>
    <w:rsid w:val="00306300"/>
    <w:rsid w:val="0034345B"/>
    <w:rsid w:val="003624B1"/>
    <w:rsid w:val="00392E9D"/>
    <w:rsid w:val="003A514E"/>
    <w:rsid w:val="003B778C"/>
    <w:rsid w:val="003D4166"/>
    <w:rsid w:val="0041231A"/>
    <w:rsid w:val="00421BAE"/>
    <w:rsid w:val="00470149"/>
    <w:rsid w:val="004B406D"/>
    <w:rsid w:val="004B74B9"/>
    <w:rsid w:val="005001F5"/>
    <w:rsid w:val="00593912"/>
    <w:rsid w:val="005C417D"/>
    <w:rsid w:val="005E50C2"/>
    <w:rsid w:val="00624EAB"/>
    <w:rsid w:val="00660527"/>
    <w:rsid w:val="006F27C7"/>
    <w:rsid w:val="007006CD"/>
    <w:rsid w:val="007101F5"/>
    <w:rsid w:val="00715D2F"/>
    <w:rsid w:val="00760FD3"/>
    <w:rsid w:val="00767E7B"/>
    <w:rsid w:val="0078182F"/>
    <w:rsid w:val="0078768F"/>
    <w:rsid w:val="007E18A3"/>
    <w:rsid w:val="00826039"/>
    <w:rsid w:val="00850C9C"/>
    <w:rsid w:val="008652E8"/>
    <w:rsid w:val="0090336D"/>
    <w:rsid w:val="00966CAB"/>
    <w:rsid w:val="009958A8"/>
    <w:rsid w:val="009E5EAE"/>
    <w:rsid w:val="00A0312E"/>
    <w:rsid w:val="00A15FF4"/>
    <w:rsid w:val="00A27804"/>
    <w:rsid w:val="00A3713F"/>
    <w:rsid w:val="00A63961"/>
    <w:rsid w:val="00A8496B"/>
    <w:rsid w:val="00AB20A8"/>
    <w:rsid w:val="00AC6EEB"/>
    <w:rsid w:val="00AF15B4"/>
    <w:rsid w:val="00B1670B"/>
    <w:rsid w:val="00B57856"/>
    <w:rsid w:val="00B73445"/>
    <w:rsid w:val="00B85C94"/>
    <w:rsid w:val="00B86C53"/>
    <w:rsid w:val="00C20F1B"/>
    <w:rsid w:val="00C95A62"/>
    <w:rsid w:val="00CE7101"/>
    <w:rsid w:val="00CF75D3"/>
    <w:rsid w:val="00D12887"/>
    <w:rsid w:val="00D209DD"/>
    <w:rsid w:val="00D2424D"/>
    <w:rsid w:val="00D4064B"/>
    <w:rsid w:val="00D56A45"/>
    <w:rsid w:val="00D77F5F"/>
    <w:rsid w:val="00DA1E44"/>
    <w:rsid w:val="00DC206A"/>
    <w:rsid w:val="00E02B14"/>
    <w:rsid w:val="00E6590E"/>
    <w:rsid w:val="00EA1646"/>
    <w:rsid w:val="00EA76E5"/>
    <w:rsid w:val="00EB6FF8"/>
    <w:rsid w:val="00EF31A9"/>
    <w:rsid w:val="00F41BA7"/>
    <w:rsid w:val="00F7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31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31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Prijestonica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Skupstina</dc:creator>
  <cp:lastModifiedBy>Kabinet Prijestonice</cp:lastModifiedBy>
  <cp:revision>2</cp:revision>
  <cp:lastPrinted>2014-05-20T09:19:00Z</cp:lastPrinted>
  <dcterms:created xsi:type="dcterms:W3CDTF">2014-07-29T09:02:00Z</dcterms:created>
  <dcterms:modified xsi:type="dcterms:W3CDTF">2014-07-29T09:02:00Z</dcterms:modified>
</cp:coreProperties>
</file>