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6" w:rsidRPr="00D74192" w:rsidRDefault="00E530A3" w:rsidP="00D865E1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 xml:space="preserve">Sekretarijat za </w:t>
      </w:r>
      <w:r w:rsidR="00E344A2" w:rsidRPr="00D74192">
        <w:rPr>
          <w:rFonts w:ascii="Arial" w:hAnsi="Arial" w:cs="Arial"/>
          <w:b/>
          <w:bCs/>
          <w:noProof/>
          <w:lang w:val="hr-HR"/>
        </w:rPr>
        <w:t>uređenje prostora</w:t>
      </w:r>
    </w:p>
    <w:p w:rsidR="00A82568" w:rsidRDefault="00E344A2" w:rsidP="00150745">
      <w:pPr>
        <w:ind w:left="-142" w:right="5236"/>
        <w:jc w:val="center"/>
        <w:rPr>
          <w:rFonts w:ascii="Arial" w:hAnsi="Arial" w:cs="Arial"/>
          <w:b/>
          <w:bCs/>
          <w:noProof/>
          <w:lang w:val="hr-HR"/>
        </w:rPr>
      </w:pPr>
      <w:r w:rsidRPr="00D74192">
        <w:rPr>
          <w:rFonts w:ascii="Arial" w:hAnsi="Arial" w:cs="Arial"/>
          <w:b/>
          <w:bCs/>
          <w:noProof/>
          <w:lang w:val="hr-HR"/>
        </w:rPr>
        <w:t>i zaštitu životne sredine</w:t>
      </w:r>
    </w:p>
    <w:p w:rsidR="00150745" w:rsidRPr="00D74192" w:rsidRDefault="00150745" w:rsidP="00150745">
      <w:pPr>
        <w:ind w:left="-142" w:right="5236"/>
        <w:jc w:val="center"/>
        <w:rPr>
          <w:noProof/>
          <w:lang w:val="hr-HR"/>
        </w:rPr>
      </w:pPr>
    </w:p>
    <w:p w:rsidR="00407952" w:rsidRDefault="00EF2528" w:rsidP="00150745">
      <w:pPr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</w:t>
      </w:r>
    </w:p>
    <w:p w:rsidR="0088069A" w:rsidRPr="00316B9D" w:rsidRDefault="0088069A" w:rsidP="00316B9D">
      <w:pPr>
        <w:tabs>
          <w:tab w:val="left" w:pos="567"/>
        </w:tabs>
        <w:spacing w:line="276" w:lineRule="auto"/>
        <w:ind w:right="-8"/>
        <w:jc w:val="both"/>
        <w:rPr>
          <w:rFonts w:ascii="Arial" w:hAnsi="Arial" w:cs="Arial"/>
          <w:noProof/>
          <w:lang w:val="hr-HR"/>
        </w:rPr>
      </w:pPr>
      <w:r w:rsidRPr="00316B9D">
        <w:rPr>
          <w:rFonts w:ascii="Arial" w:hAnsi="Arial" w:cs="Arial"/>
          <w:noProof/>
          <w:lang w:val="hr-HR"/>
        </w:rPr>
        <w:t>Shodno članu 13 Zakona o procjeni uticaja na životnu sredinu (</w:t>
      </w:r>
      <w:r w:rsidR="00C845E0" w:rsidRPr="00316B9D">
        <w:rPr>
          <w:rFonts w:ascii="Arial" w:hAnsi="Arial" w:cs="Arial"/>
          <w:noProof/>
          <w:lang w:val="hr-HR"/>
        </w:rPr>
        <w:t>„</w:t>
      </w:r>
      <w:r w:rsidRPr="00316B9D">
        <w:rPr>
          <w:rFonts w:ascii="Arial" w:hAnsi="Arial" w:cs="Arial"/>
          <w:noProof/>
          <w:lang w:val="hr-HR"/>
        </w:rPr>
        <w:t xml:space="preserve">Sl.list CG“, broj 75/18) Sekretarijat za uređenje prostora i zaštitu životne sredine </w:t>
      </w:r>
      <w:r w:rsidR="00316B9D" w:rsidRPr="00316B9D">
        <w:rPr>
          <w:rFonts w:ascii="Arial" w:hAnsi="Arial" w:cs="Arial"/>
          <w:noProof/>
          <w:lang w:val="hr-HR"/>
        </w:rPr>
        <w:t xml:space="preserve">                    </w:t>
      </w:r>
      <w:r w:rsidRPr="00316B9D">
        <w:rPr>
          <w:rFonts w:ascii="Arial" w:hAnsi="Arial" w:cs="Arial"/>
          <w:noProof/>
          <w:lang w:val="hr-HR"/>
        </w:rPr>
        <w:t>Prijestonice Cetinje</w:t>
      </w:r>
    </w:p>
    <w:p w:rsidR="00150745" w:rsidRPr="00316B9D" w:rsidRDefault="00150745" w:rsidP="00316B9D">
      <w:pPr>
        <w:tabs>
          <w:tab w:val="left" w:pos="567"/>
        </w:tabs>
        <w:spacing w:line="276" w:lineRule="auto"/>
        <w:ind w:right="-292"/>
        <w:jc w:val="both"/>
        <w:rPr>
          <w:rFonts w:ascii="Arial" w:hAnsi="Arial" w:cs="Arial"/>
          <w:b/>
          <w:noProof/>
          <w:lang w:val="hr-HR"/>
        </w:rPr>
      </w:pPr>
    </w:p>
    <w:p w:rsidR="0088069A" w:rsidRPr="001B0A1B" w:rsidRDefault="0088069A" w:rsidP="0088069A">
      <w:pPr>
        <w:tabs>
          <w:tab w:val="left" w:pos="9498"/>
        </w:tabs>
        <w:ind w:left="-142" w:right="-138"/>
        <w:jc w:val="center"/>
        <w:rPr>
          <w:rFonts w:ascii="Arial" w:hAnsi="Arial" w:cs="Arial"/>
          <w:b/>
          <w:bCs/>
          <w:lang w:val="es-AR"/>
        </w:rPr>
      </w:pPr>
      <w:r w:rsidRPr="001B0A1B">
        <w:rPr>
          <w:rFonts w:ascii="Arial" w:hAnsi="Arial" w:cs="Arial"/>
          <w:b/>
          <w:bCs/>
          <w:lang w:val="es-AR"/>
        </w:rPr>
        <w:t>OBAVJEŠTAVA</w:t>
      </w:r>
    </w:p>
    <w:p w:rsidR="0088069A" w:rsidRDefault="0088069A" w:rsidP="00150745">
      <w:pPr>
        <w:tabs>
          <w:tab w:val="left" w:pos="9498"/>
        </w:tabs>
        <w:ind w:left="-142" w:right="-138"/>
        <w:jc w:val="center"/>
        <w:rPr>
          <w:rFonts w:ascii="Arial" w:hAnsi="Arial" w:cs="Arial"/>
          <w:noProof/>
          <w:lang w:val="hr-HR"/>
        </w:rPr>
      </w:pPr>
      <w:r w:rsidRPr="001B0A1B">
        <w:rPr>
          <w:rFonts w:ascii="Arial" w:hAnsi="Arial" w:cs="Arial"/>
          <w:b/>
          <w:bCs/>
          <w:lang w:val="es-AR"/>
        </w:rPr>
        <w:t>zainteresovanu javnost</w:t>
      </w:r>
    </w:p>
    <w:p w:rsidR="00150745" w:rsidRDefault="0088069A" w:rsidP="00150745">
      <w:pPr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  </w:t>
      </w:r>
    </w:p>
    <w:p w:rsidR="00316B9D" w:rsidRPr="00316B9D" w:rsidRDefault="00150745" w:rsidP="00316B9D">
      <w:pPr>
        <w:tabs>
          <w:tab w:val="left" w:pos="284"/>
          <w:tab w:val="left" w:pos="426"/>
        </w:tabs>
        <w:spacing w:line="276" w:lineRule="auto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</w:t>
      </w:r>
      <w:r w:rsidR="00316B9D" w:rsidRPr="00316B9D">
        <w:rPr>
          <w:rFonts w:ascii="Arial" w:hAnsi="Arial" w:cs="Arial"/>
          <w:noProof/>
          <w:lang w:val="hr-HR"/>
        </w:rPr>
        <w:t>da je Nosilac projekta „Đurašković“ doo, Podgorica, Ivangradska br. 34, podnio zahtjev za odlučivanje o potrebi izrade Elaborata procjene uticaja na životnu sredinu za izgradnju vinarije čija se realizacija planira na katastarskoj parceli broj 2543 K.O. Ceklin, u okviru Prostorno urbanističkog plana Prijestonice Cetinje.</w:t>
      </w:r>
    </w:p>
    <w:p w:rsidR="00316B9D" w:rsidRPr="00316B9D" w:rsidRDefault="00316B9D" w:rsidP="00316B9D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bCs/>
        </w:rPr>
      </w:pPr>
      <w:r w:rsidRPr="00316B9D">
        <w:rPr>
          <w:rFonts w:ascii="Arial" w:hAnsi="Arial" w:cs="Arial"/>
          <w:noProof/>
        </w:rPr>
        <w:t xml:space="preserve">     U vezi sa navedenim pozivamo </w:t>
      </w:r>
      <w:r w:rsidR="00C414F2">
        <w:rPr>
          <w:rFonts w:ascii="Arial" w:hAnsi="Arial" w:cs="Arial"/>
          <w:noProof/>
        </w:rPr>
        <w:t xml:space="preserve">zainteresovanu javnost da izvrši </w:t>
      </w:r>
      <w:r w:rsidRPr="00316B9D">
        <w:rPr>
          <w:rFonts w:ascii="Arial" w:hAnsi="Arial" w:cs="Arial"/>
          <w:noProof/>
        </w:rPr>
        <w:t xml:space="preserve">uvid u dostavljenu dokumentaciju u prostorijama Sekretarijata za uređenje prostora i zaštitu životne sredine Prijestonice Cetinje, kancelarija broj 77, radnim danima od 10 do 13 časova. Dokumentaciju  je moguće preuzeti sa </w:t>
      </w:r>
      <w:r w:rsidRPr="00316B9D">
        <w:rPr>
          <w:rFonts w:ascii="Arial" w:hAnsi="Arial" w:cs="Arial"/>
          <w:bCs/>
        </w:rPr>
        <w:t xml:space="preserve">internet stranice Prijestonice Cetinje: </w:t>
      </w:r>
      <w:hyperlink r:id="rId7" w:history="1">
        <w:r w:rsidRPr="00316B9D">
          <w:rPr>
            <w:rStyle w:val="Hyperlink"/>
            <w:rFonts w:ascii="Arial" w:hAnsi="Arial" w:cs="Arial"/>
            <w:bCs/>
          </w:rPr>
          <w:t>http://www.cetinje.me</w:t>
        </w:r>
      </w:hyperlink>
      <w:r w:rsidRPr="00316B9D">
        <w:rPr>
          <w:rFonts w:ascii="Arial" w:hAnsi="Arial" w:cs="Arial"/>
          <w:bCs/>
        </w:rPr>
        <w:t>.</w:t>
      </w:r>
    </w:p>
    <w:p w:rsidR="00316B9D" w:rsidRPr="00316B9D" w:rsidRDefault="00316B9D" w:rsidP="00316B9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lang w:val="sr-Latn-CS"/>
        </w:rPr>
      </w:pPr>
      <w:r w:rsidRPr="00316B9D">
        <w:rPr>
          <w:rFonts w:ascii="Arial" w:hAnsi="Arial" w:cs="Arial"/>
          <w:lang w:val="sr-Latn-CS"/>
        </w:rPr>
        <w:t>Rok za javni uvid i dostavljanje primjedbi i mišljenja u pisanoj formi, na adresu Sekretarijata za uređenje prostora i zaštitu životne sredine, je do 13.04.2022.godine.</w:t>
      </w:r>
    </w:p>
    <w:p w:rsidR="00316B9D" w:rsidRPr="00D74192" w:rsidRDefault="00316B9D" w:rsidP="00316B9D">
      <w:pPr>
        <w:spacing w:line="276" w:lineRule="auto"/>
        <w:jc w:val="both"/>
        <w:rPr>
          <w:rFonts w:ascii="Arial" w:hAnsi="Arial" w:cs="Arial"/>
          <w:noProof/>
          <w:lang w:val="hr-HR"/>
        </w:rPr>
      </w:pPr>
      <w:r w:rsidRPr="0045295A">
        <w:rPr>
          <w:rFonts w:ascii="Arial" w:hAnsi="Arial" w:cs="Arial"/>
          <w:lang w:val="es-AR"/>
        </w:rPr>
        <w:t xml:space="preserve">                                                                                            </w:t>
      </w:r>
    </w:p>
    <w:p w:rsidR="00316B9D" w:rsidRPr="00D74192" w:rsidRDefault="00316B9D" w:rsidP="00316B9D">
      <w:pPr>
        <w:ind w:firstLine="720"/>
        <w:rPr>
          <w:rFonts w:ascii="Arial" w:hAnsi="Arial" w:cs="Arial"/>
          <w:noProof/>
          <w:lang w:val="hr-HR"/>
        </w:rPr>
      </w:pPr>
    </w:p>
    <w:p w:rsidR="00316B9D" w:rsidRPr="00D74192" w:rsidRDefault="00316B9D" w:rsidP="00316B9D">
      <w:pPr>
        <w:ind w:firstLine="6379"/>
        <w:jc w:val="center"/>
        <w:rPr>
          <w:rFonts w:ascii="Arial" w:hAnsi="Arial" w:cs="Arial"/>
          <w:noProof/>
          <w:lang w:val="hr-HR"/>
        </w:rPr>
      </w:pPr>
    </w:p>
    <w:p w:rsidR="00316B9D" w:rsidRDefault="00316B9D" w:rsidP="00316B9D">
      <w:pPr>
        <w:spacing w:line="360" w:lineRule="auto"/>
        <w:ind w:firstLine="552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lang w:val="hr-HR"/>
        </w:rPr>
        <w:t xml:space="preserve">    </w:t>
      </w:r>
      <w:r w:rsidRPr="00AC5951">
        <w:rPr>
          <w:rFonts w:ascii="Arial" w:hAnsi="Arial" w:cs="Arial"/>
          <w:noProof/>
          <w:lang w:val="hr-HR"/>
        </w:rPr>
        <w:t xml:space="preserve">Marija Proročić, </w:t>
      </w:r>
      <w:r w:rsidRPr="00AC5951">
        <w:rPr>
          <w:rFonts w:ascii="Arial" w:hAnsi="Arial" w:cs="Arial"/>
          <w:color w:val="000000"/>
          <w:shd w:val="clear" w:color="auto" w:fill="FFFFFF"/>
        </w:rPr>
        <w:t>Mast.</w:t>
      </w:r>
      <w:r>
        <w:rPr>
          <w:rFonts w:ascii="Arial" w:hAnsi="Arial" w:cs="Arial"/>
          <w:color w:val="000000"/>
          <w:shd w:val="clear" w:color="auto" w:fill="FFFFFF"/>
        </w:rPr>
        <w:t xml:space="preserve"> i</w:t>
      </w:r>
      <w:r w:rsidRPr="00AC5951">
        <w:rPr>
          <w:rFonts w:ascii="Arial" w:hAnsi="Arial" w:cs="Arial"/>
          <w:color w:val="000000"/>
          <w:shd w:val="clear" w:color="auto" w:fill="FFFFFF"/>
        </w:rPr>
        <w:t>nž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AC5951">
        <w:rPr>
          <w:rFonts w:ascii="Arial" w:hAnsi="Arial" w:cs="Arial"/>
          <w:color w:val="000000"/>
          <w:shd w:val="clear" w:color="auto" w:fill="FFFFFF"/>
        </w:rPr>
        <w:t xml:space="preserve"> arh.</w:t>
      </w:r>
    </w:p>
    <w:p w:rsidR="00316B9D" w:rsidRDefault="00316B9D" w:rsidP="00316B9D">
      <w:pPr>
        <w:spacing w:line="360" w:lineRule="auto"/>
        <w:ind w:firstLine="5670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noProof/>
          <w:lang w:val="hr-HR"/>
        </w:rPr>
        <w:t xml:space="preserve">       VD </w:t>
      </w:r>
      <w:r w:rsidRPr="00D74192">
        <w:rPr>
          <w:rFonts w:ascii="Arial" w:hAnsi="Arial" w:cs="Arial"/>
          <w:noProof/>
          <w:lang w:val="hr-HR"/>
        </w:rPr>
        <w:t>SEKRETARKA</w:t>
      </w:r>
    </w:p>
    <w:p w:rsidR="00316B9D" w:rsidRPr="00D74192" w:rsidRDefault="00316B9D" w:rsidP="00316B9D">
      <w:pPr>
        <w:spacing w:line="360" w:lineRule="auto"/>
        <w:ind w:firstLine="6379"/>
        <w:jc w:val="center"/>
        <w:rPr>
          <w:rFonts w:ascii="Arial" w:hAnsi="Arial" w:cs="Arial"/>
          <w:noProof/>
          <w:lang w:val="hr-HR"/>
        </w:rPr>
      </w:pPr>
    </w:p>
    <w:p w:rsidR="00316B9D" w:rsidRPr="00D74192" w:rsidRDefault="00316B9D" w:rsidP="00316B9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rFonts w:ascii="Arial" w:hAnsi="Arial" w:cs="Arial"/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A82568" w:rsidRPr="00D74192" w:rsidRDefault="00A82568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rPr>
          <w:noProof/>
          <w:lang w:val="hr-HR"/>
        </w:rPr>
      </w:pPr>
    </w:p>
    <w:p w:rsidR="00F4316D" w:rsidRPr="00D74192" w:rsidRDefault="00F4316D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p w:rsidR="003B2AD8" w:rsidRPr="00D74192" w:rsidRDefault="003B2AD8" w:rsidP="00F4316D">
      <w:pPr>
        <w:ind w:firstLine="720"/>
        <w:rPr>
          <w:noProof/>
          <w:lang w:val="hr-HR"/>
        </w:rPr>
      </w:pPr>
    </w:p>
    <w:sectPr w:rsidR="003B2AD8" w:rsidRPr="00D74192" w:rsidSect="00A851EA">
      <w:headerReference w:type="default" r:id="rId8"/>
      <w:footerReference w:type="default" r:id="rId9"/>
      <w:headerReference w:type="first" r:id="rId10"/>
      <w:pgSz w:w="11900" w:h="16840"/>
      <w:pgMar w:top="1440" w:right="1418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13" w:rsidRDefault="00925713" w:rsidP="00A96A25">
      <w:r>
        <w:separator/>
      </w:r>
    </w:p>
  </w:endnote>
  <w:endnote w:type="continuationSeparator" w:id="1">
    <w:p w:rsidR="00925713" w:rsidRDefault="00925713" w:rsidP="00A9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08" w:rsidRPr="001A0B08" w:rsidRDefault="00B934F0" w:rsidP="001A0B08">
    <w:pPr>
      <w:pStyle w:val="Footer"/>
      <w:jc w:val="center"/>
      <w:rPr>
        <w:rFonts w:ascii="Garamond" w:hAnsi="Garamond"/>
        <w:i/>
        <w:iCs/>
        <w:color w:val="A6A6A6" w:themeColor="background1" w:themeShade="A6"/>
        <w:sz w:val="22"/>
        <w:szCs w:val="22"/>
      </w:rPr>
    </w:pP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begin"/>
    </w:r>
    <w:r w:rsidR="001A0B08"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instrText xml:space="preserve"> PAGE   \* MERGEFORMAT </w:instrText>
    </w:r>
    <w:r w:rsidRPr="001A0B08">
      <w:rPr>
        <w:rFonts w:ascii="Garamond" w:hAnsi="Garamond"/>
        <w:i/>
        <w:iCs/>
        <w:color w:val="A6A6A6" w:themeColor="background1" w:themeShade="A6"/>
        <w:sz w:val="22"/>
        <w:szCs w:val="22"/>
      </w:rPr>
      <w:fldChar w:fldCharType="separate"/>
    </w:r>
    <w:r w:rsidR="004E4146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t>2</w:t>
    </w:r>
    <w:r w:rsidRPr="001A0B08">
      <w:rPr>
        <w:rFonts w:ascii="Garamond" w:hAnsi="Garamond"/>
        <w:i/>
        <w:iCs/>
        <w:noProof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13" w:rsidRDefault="00925713" w:rsidP="00A96A25">
      <w:r>
        <w:separator/>
      </w:r>
    </w:p>
  </w:footnote>
  <w:footnote w:type="continuationSeparator" w:id="1">
    <w:p w:rsidR="00925713" w:rsidRDefault="00925713" w:rsidP="00A9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6D" w:rsidRDefault="003E581D" w:rsidP="00A82568">
    <w:pPr>
      <w:pStyle w:val="BasicParagrap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-226695</wp:posOffset>
          </wp:positionV>
          <wp:extent cx="1412240" cy="7219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B08">
      <w:tab/>
    </w:r>
    <w:r w:rsidR="001A0B0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A2" w:rsidRDefault="003E581D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-44450</wp:posOffset>
          </wp:positionV>
          <wp:extent cx="2533650" cy="1295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0D6">
      <w:rPr>
        <w:rFonts w:ascii="Adobe Garamond Pro" w:hAnsi="Adobe Garamond Pro" w:cs="Adobe Garamond Pro"/>
        <w:sz w:val="20"/>
        <w:szCs w:val="20"/>
      </w:rPr>
      <w:t>Adresa</w:t>
    </w:r>
    <w:r w:rsidR="00E344A2">
      <w:rPr>
        <w:rFonts w:ascii="Adobe Garamond Pro" w:hAnsi="Adobe Garamond Pro" w:cs="Adobe Garamond Pro"/>
        <w:sz w:val="20"/>
        <w:szCs w:val="20"/>
      </w:rPr>
      <w:t xml:space="preserve">: Baja Pivljanina 2 </w:t>
    </w:r>
  </w:p>
  <w:p w:rsidR="00E344A2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81250 Cetinje, Crna Gora</w:t>
    </w:r>
  </w:p>
  <w:p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Tel: +382 41 231 720</w:t>
    </w:r>
  </w:p>
  <w:p w:rsidR="00E344A2" w:rsidRPr="001A0B08" w:rsidRDefault="001A0B0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Mob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: +382 </w:t>
    </w:r>
    <w:r>
      <w:rPr>
        <w:rFonts w:ascii="Adobe Garamond Pro" w:hAnsi="Adobe Garamond Pro" w:cs="Adobe Garamond Pro"/>
        <w:sz w:val="20"/>
        <w:szCs w:val="20"/>
        <w:lang w:val="de-DE"/>
      </w:rPr>
      <w:t>67</w:t>
    </w:r>
    <w:r w:rsidR="00E344A2" w:rsidRPr="001A0B08">
      <w:rPr>
        <w:rFonts w:ascii="Adobe Garamond Pro" w:hAnsi="Adobe Garamond Pro" w:cs="Adobe Garamond Pro"/>
        <w:sz w:val="20"/>
        <w:szCs w:val="20"/>
        <w:lang w:val="de-DE"/>
      </w:rPr>
      <w:t xml:space="preserve"> 2</w:t>
    </w:r>
    <w:r>
      <w:rPr>
        <w:rFonts w:ascii="Adobe Garamond Pro" w:hAnsi="Adobe Garamond Pro" w:cs="Adobe Garamond Pro"/>
        <w:sz w:val="20"/>
        <w:szCs w:val="20"/>
        <w:lang w:val="de-DE"/>
      </w:rPr>
      <w:t>63445</w:t>
    </w:r>
  </w:p>
  <w:p w:rsidR="00E344A2" w:rsidRPr="001A0B08" w:rsidRDefault="00E344A2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 xml:space="preserve">e-mail: </w:t>
    </w:r>
    <w:hyperlink r:id="rId2" w:history="1">
      <w:r w:rsidRPr="001A0B08">
        <w:rPr>
          <w:rStyle w:val="Hyperlink"/>
          <w:rFonts w:ascii="Adobe Garamond Pro" w:hAnsi="Adobe Garamond Pro" w:cs="Adobe Garamond Pro"/>
          <w:sz w:val="20"/>
          <w:szCs w:val="20"/>
          <w:lang w:val="de-DE"/>
        </w:rPr>
        <w:t>sekretarijat.upzs@cetinje.me</w:t>
      </w:r>
    </w:hyperlink>
  </w:p>
  <w:p w:rsidR="00A82568" w:rsidRPr="001A0B08" w:rsidRDefault="00A82568" w:rsidP="00E344A2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______________________________</w:t>
    </w:r>
  </w:p>
  <w:p w:rsidR="00A82568" w:rsidRPr="001A0B08" w:rsidRDefault="00A82568" w:rsidP="00A82568">
    <w:pPr>
      <w:pStyle w:val="Header"/>
      <w:jc w:val="right"/>
      <w:rPr>
        <w:lang w:val="de-DE"/>
      </w:rPr>
    </w:pPr>
    <w:r w:rsidRPr="001A0B08">
      <w:rPr>
        <w:rFonts w:ascii="Adobe Garamond Pro" w:hAnsi="Adobe Garamond Pro" w:cs="Adobe Garamond Pro"/>
        <w:sz w:val="20"/>
        <w:szCs w:val="20"/>
        <w:lang w:val="de-DE"/>
      </w:rPr>
      <w:t>www.cetinje.me</w:t>
    </w:r>
  </w:p>
  <w:p w:rsidR="00A82568" w:rsidRPr="001A0B08" w:rsidRDefault="00A82568">
    <w:pPr>
      <w:pStyle w:val="Header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750D1"/>
    <w:rsid w:val="00022A92"/>
    <w:rsid w:val="00035E81"/>
    <w:rsid w:val="0003641F"/>
    <w:rsid w:val="000507DD"/>
    <w:rsid w:val="00056703"/>
    <w:rsid w:val="00063078"/>
    <w:rsid w:val="000750D1"/>
    <w:rsid w:val="00095FD3"/>
    <w:rsid w:val="0009747E"/>
    <w:rsid w:val="000A1A6F"/>
    <w:rsid w:val="000B33B0"/>
    <w:rsid w:val="00103E20"/>
    <w:rsid w:val="00120DBC"/>
    <w:rsid w:val="00142571"/>
    <w:rsid w:val="00150745"/>
    <w:rsid w:val="0019458A"/>
    <w:rsid w:val="00197802"/>
    <w:rsid w:val="001A0B08"/>
    <w:rsid w:val="001A21AA"/>
    <w:rsid w:val="001B621D"/>
    <w:rsid w:val="001D04EE"/>
    <w:rsid w:val="001D7CDD"/>
    <w:rsid w:val="00245286"/>
    <w:rsid w:val="00254A15"/>
    <w:rsid w:val="0028372C"/>
    <w:rsid w:val="00292A0F"/>
    <w:rsid w:val="002A381D"/>
    <w:rsid w:val="002B573B"/>
    <w:rsid w:val="002D2AD1"/>
    <w:rsid w:val="002E7835"/>
    <w:rsid w:val="0030196F"/>
    <w:rsid w:val="00316B9D"/>
    <w:rsid w:val="00343668"/>
    <w:rsid w:val="00360EE7"/>
    <w:rsid w:val="00374F1F"/>
    <w:rsid w:val="003B2AD8"/>
    <w:rsid w:val="003E2C66"/>
    <w:rsid w:val="003E581D"/>
    <w:rsid w:val="003F03F3"/>
    <w:rsid w:val="00407952"/>
    <w:rsid w:val="00407E61"/>
    <w:rsid w:val="0041045E"/>
    <w:rsid w:val="00422421"/>
    <w:rsid w:val="0042314E"/>
    <w:rsid w:val="00427DEC"/>
    <w:rsid w:val="004333EB"/>
    <w:rsid w:val="00441CC2"/>
    <w:rsid w:val="00454BBF"/>
    <w:rsid w:val="004C16BA"/>
    <w:rsid w:val="004E4146"/>
    <w:rsid w:val="004F741D"/>
    <w:rsid w:val="00515D12"/>
    <w:rsid w:val="00520E42"/>
    <w:rsid w:val="00531416"/>
    <w:rsid w:val="0056140D"/>
    <w:rsid w:val="00561F7B"/>
    <w:rsid w:val="00571450"/>
    <w:rsid w:val="00576C3E"/>
    <w:rsid w:val="00587E54"/>
    <w:rsid w:val="005A4CA1"/>
    <w:rsid w:val="005B19CF"/>
    <w:rsid w:val="005B226E"/>
    <w:rsid w:val="005B24AA"/>
    <w:rsid w:val="005B4432"/>
    <w:rsid w:val="0062517D"/>
    <w:rsid w:val="0064043F"/>
    <w:rsid w:val="00641095"/>
    <w:rsid w:val="0064416D"/>
    <w:rsid w:val="00677D07"/>
    <w:rsid w:val="00681719"/>
    <w:rsid w:val="006B5FDE"/>
    <w:rsid w:val="006C5197"/>
    <w:rsid w:val="006D5366"/>
    <w:rsid w:val="006D56C9"/>
    <w:rsid w:val="006D6375"/>
    <w:rsid w:val="006F53DC"/>
    <w:rsid w:val="006F6414"/>
    <w:rsid w:val="00722804"/>
    <w:rsid w:val="00722FE7"/>
    <w:rsid w:val="00724F97"/>
    <w:rsid w:val="00727457"/>
    <w:rsid w:val="00742C9F"/>
    <w:rsid w:val="0075222C"/>
    <w:rsid w:val="007577C2"/>
    <w:rsid w:val="00774079"/>
    <w:rsid w:val="007C172B"/>
    <w:rsid w:val="007C46AB"/>
    <w:rsid w:val="007D2D00"/>
    <w:rsid w:val="007E5115"/>
    <w:rsid w:val="008176AB"/>
    <w:rsid w:val="00820912"/>
    <w:rsid w:val="0083020E"/>
    <w:rsid w:val="00847759"/>
    <w:rsid w:val="00857FC9"/>
    <w:rsid w:val="0088069A"/>
    <w:rsid w:val="00886862"/>
    <w:rsid w:val="008C2D4D"/>
    <w:rsid w:val="008E69C8"/>
    <w:rsid w:val="00901A82"/>
    <w:rsid w:val="00915A6F"/>
    <w:rsid w:val="00925713"/>
    <w:rsid w:val="00932992"/>
    <w:rsid w:val="00941F74"/>
    <w:rsid w:val="00950D3E"/>
    <w:rsid w:val="00960ABF"/>
    <w:rsid w:val="00973511"/>
    <w:rsid w:val="009A5892"/>
    <w:rsid w:val="009A702E"/>
    <w:rsid w:val="009B1CD1"/>
    <w:rsid w:val="009D023E"/>
    <w:rsid w:val="009D04E4"/>
    <w:rsid w:val="00A16321"/>
    <w:rsid w:val="00A4548A"/>
    <w:rsid w:val="00A511FA"/>
    <w:rsid w:val="00A55215"/>
    <w:rsid w:val="00A5534A"/>
    <w:rsid w:val="00A73B30"/>
    <w:rsid w:val="00A82568"/>
    <w:rsid w:val="00A851EA"/>
    <w:rsid w:val="00A96088"/>
    <w:rsid w:val="00A96A25"/>
    <w:rsid w:val="00AA3857"/>
    <w:rsid w:val="00AB59D7"/>
    <w:rsid w:val="00B81743"/>
    <w:rsid w:val="00B873BC"/>
    <w:rsid w:val="00B934F0"/>
    <w:rsid w:val="00B93B90"/>
    <w:rsid w:val="00BF7A92"/>
    <w:rsid w:val="00C036AA"/>
    <w:rsid w:val="00C13520"/>
    <w:rsid w:val="00C20135"/>
    <w:rsid w:val="00C26A34"/>
    <w:rsid w:val="00C414F2"/>
    <w:rsid w:val="00C51E4F"/>
    <w:rsid w:val="00C5714B"/>
    <w:rsid w:val="00C845E0"/>
    <w:rsid w:val="00C87AD7"/>
    <w:rsid w:val="00CB4A76"/>
    <w:rsid w:val="00CE0D38"/>
    <w:rsid w:val="00D24371"/>
    <w:rsid w:val="00D26F23"/>
    <w:rsid w:val="00D5338A"/>
    <w:rsid w:val="00D53888"/>
    <w:rsid w:val="00D544F0"/>
    <w:rsid w:val="00D62F15"/>
    <w:rsid w:val="00D74192"/>
    <w:rsid w:val="00D756B2"/>
    <w:rsid w:val="00D840D6"/>
    <w:rsid w:val="00D865E1"/>
    <w:rsid w:val="00DA0156"/>
    <w:rsid w:val="00DE5C56"/>
    <w:rsid w:val="00E169C8"/>
    <w:rsid w:val="00E17562"/>
    <w:rsid w:val="00E344A2"/>
    <w:rsid w:val="00E530A3"/>
    <w:rsid w:val="00EB39B0"/>
    <w:rsid w:val="00EC7600"/>
    <w:rsid w:val="00EF2528"/>
    <w:rsid w:val="00F126C2"/>
    <w:rsid w:val="00F428EA"/>
    <w:rsid w:val="00F4316D"/>
    <w:rsid w:val="00FC6FCA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3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uiPriority w:val="99"/>
    <w:unhideWhenUsed/>
    <w:rsid w:val="00A96A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6A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53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tinje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.upzs@cetinje.m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P10\Desktop\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1592-CDEC-4C7A-999C-4838561C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</Template>
  <TotalTime>177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mailto:sekretarijat.upzs@cetinje.me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PUP10</dc:creator>
  <cp:lastModifiedBy>PUP10</cp:lastModifiedBy>
  <cp:revision>77</cp:revision>
  <cp:lastPrinted>2020-06-19T06:10:00Z</cp:lastPrinted>
  <dcterms:created xsi:type="dcterms:W3CDTF">2020-06-02T05:52:00Z</dcterms:created>
  <dcterms:modified xsi:type="dcterms:W3CDTF">2022-04-04T10:37:00Z</dcterms:modified>
</cp:coreProperties>
</file>