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86" w:rsidRPr="00D74192" w:rsidRDefault="00E530A3" w:rsidP="00D865E1">
      <w:pPr>
        <w:ind w:left="-142" w:right="5236"/>
        <w:jc w:val="center"/>
        <w:rPr>
          <w:rFonts w:ascii="Arial" w:hAnsi="Arial" w:cs="Arial"/>
          <w:b/>
          <w:bCs/>
          <w:noProof/>
          <w:lang w:val="hr-HR"/>
        </w:rPr>
      </w:pPr>
      <w:r w:rsidRPr="00D74192">
        <w:rPr>
          <w:rFonts w:ascii="Arial" w:hAnsi="Arial" w:cs="Arial"/>
          <w:b/>
          <w:bCs/>
          <w:noProof/>
          <w:lang w:val="hr-HR"/>
        </w:rPr>
        <w:t xml:space="preserve">Sekretarijat za </w:t>
      </w:r>
      <w:r w:rsidR="00E344A2" w:rsidRPr="00D74192">
        <w:rPr>
          <w:rFonts w:ascii="Arial" w:hAnsi="Arial" w:cs="Arial"/>
          <w:b/>
          <w:bCs/>
          <w:noProof/>
          <w:lang w:val="hr-HR"/>
        </w:rPr>
        <w:t>uređenje prostora</w:t>
      </w:r>
    </w:p>
    <w:p w:rsidR="00A82568" w:rsidRDefault="00E344A2" w:rsidP="00150745">
      <w:pPr>
        <w:ind w:left="-142" w:right="5236"/>
        <w:jc w:val="center"/>
        <w:rPr>
          <w:rFonts w:ascii="Arial" w:hAnsi="Arial" w:cs="Arial"/>
          <w:b/>
          <w:bCs/>
          <w:noProof/>
          <w:lang w:val="hr-HR"/>
        </w:rPr>
      </w:pPr>
      <w:r w:rsidRPr="00D74192">
        <w:rPr>
          <w:rFonts w:ascii="Arial" w:hAnsi="Arial" w:cs="Arial"/>
          <w:b/>
          <w:bCs/>
          <w:noProof/>
          <w:lang w:val="hr-HR"/>
        </w:rPr>
        <w:t>i zaštitu životne sredine</w:t>
      </w:r>
    </w:p>
    <w:p w:rsidR="00407952" w:rsidRDefault="00EF2528" w:rsidP="00150745">
      <w:pPr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</w:t>
      </w:r>
    </w:p>
    <w:p w:rsidR="00B138EF" w:rsidRDefault="00B138EF" w:rsidP="00BD0E7C">
      <w:pPr>
        <w:tabs>
          <w:tab w:val="left" w:pos="426"/>
        </w:tabs>
        <w:spacing w:line="276" w:lineRule="auto"/>
        <w:ind w:right="-8"/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     </w:t>
      </w:r>
      <w:r w:rsidR="0088069A" w:rsidRPr="00316B9D">
        <w:rPr>
          <w:rFonts w:ascii="Arial" w:hAnsi="Arial" w:cs="Arial"/>
          <w:noProof/>
          <w:lang w:val="hr-HR"/>
        </w:rPr>
        <w:t>Shodno članu 1</w:t>
      </w:r>
      <w:r w:rsidR="00561BA8">
        <w:rPr>
          <w:rFonts w:ascii="Arial" w:hAnsi="Arial" w:cs="Arial"/>
          <w:noProof/>
          <w:lang w:val="hr-HR"/>
        </w:rPr>
        <w:t>4</w:t>
      </w:r>
      <w:r w:rsidR="006B3CF6">
        <w:rPr>
          <w:rFonts w:ascii="Arial" w:hAnsi="Arial" w:cs="Arial"/>
          <w:noProof/>
          <w:lang w:val="hr-HR"/>
        </w:rPr>
        <w:t xml:space="preserve"> i 28</w:t>
      </w:r>
      <w:r w:rsidR="0088069A" w:rsidRPr="00316B9D">
        <w:rPr>
          <w:rFonts w:ascii="Arial" w:hAnsi="Arial" w:cs="Arial"/>
          <w:noProof/>
          <w:lang w:val="hr-HR"/>
        </w:rPr>
        <w:t xml:space="preserve"> Zakona o procjeni uticaja na životnu sredinu (</w:t>
      </w:r>
      <w:r w:rsidR="00C845E0" w:rsidRPr="00316B9D">
        <w:rPr>
          <w:rFonts w:ascii="Arial" w:hAnsi="Arial" w:cs="Arial"/>
          <w:noProof/>
          <w:lang w:val="hr-HR"/>
        </w:rPr>
        <w:t>„</w:t>
      </w:r>
      <w:r w:rsidR="0088069A" w:rsidRPr="00316B9D">
        <w:rPr>
          <w:rFonts w:ascii="Arial" w:hAnsi="Arial" w:cs="Arial"/>
          <w:noProof/>
          <w:lang w:val="hr-HR"/>
        </w:rPr>
        <w:t>Sl.list CG“, broj 75/18)</w:t>
      </w:r>
      <w:r>
        <w:rPr>
          <w:rFonts w:ascii="Arial" w:hAnsi="Arial" w:cs="Arial"/>
          <w:noProof/>
          <w:lang w:val="hr-HR"/>
        </w:rPr>
        <w:t xml:space="preserve"> </w:t>
      </w:r>
      <w:r w:rsidR="0088069A" w:rsidRPr="00316B9D">
        <w:rPr>
          <w:rFonts w:ascii="Arial" w:hAnsi="Arial" w:cs="Arial"/>
          <w:noProof/>
          <w:lang w:val="hr-HR"/>
        </w:rPr>
        <w:t xml:space="preserve">Sekretarijat za uređenje prostora i zaštitu životne sredine </w:t>
      </w:r>
      <w:r>
        <w:rPr>
          <w:rFonts w:ascii="Arial" w:hAnsi="Arial" w:cs="Arial"/>
          <w:noProof/>
          <w:lang w:val="hr-HR"/>
        </w:rPr>
        <w:t>Prijestonice Cetinje</w:t>
      </w:r>
    </w:p>
    <w:p w:rsidR="00150745" w:rsidRPr="00316B9D" w:rsidRDefault="00316B9D" w:rsidP="00631938">
      <w:pPr>
        <w:tabs>
          <w:tab w:val="left" w:pos="567"/>
        </w:tabs>
        <w:spacing w:line="276" w:lineRule="auto"/>
        <w:ind w:right="-8"/>
        <w:jc w:val="both"/>
        <w:rPr>
          <w:rFonts w:ascii="Arial" w:hAnsi="Arial" w:cs="Arial"/>
          <w:b/>
          <w:noProof/>
          <w:lang w:val="hr-HR"/>
        </w:rPr>
      </w:pPr>
      <w:r w:rsidRPr="00316B9D">
        <w:rPr>
          <w:rFonts w:ascii="Arial" w:hAnsi="Arial" w:cs="Arial"/>
          <w:noProof/>
          <w:lang w:val="hr-HR"/>
        </w:rPr>
        <w:t xml:space="preserve">                    </w:t>
      </w:r>
    </w:p>
    <w:p w:rsidR="0088069A" w:rsidRPr="001B0A1B" w:rsidRDefault="0088069A" w:rsidP="0088069A">
      <w:pPr>
        <w:tabs>
          <w:tab w:val="left" w:pos="9498"/>
        </w:tabs>
        <w:ind w:left="-142" w:right="-138"/>
        <w:jc w:val="center"/>
        <w:rPr>
          <w:rFonts w:ascii="Arial" w:hAnsi="Arial" w:cs="Arial"/>
          <w:b/>
          <w:bCs/>
          <w:lang w:val="es-AR"/>
        </w:rPr>
      </w:pPr>
      <w:r w:rsidRPr="001B0A1B">
        <w:rPr>
          <w:rFonts w:ascii="Arial" w:hAnsi="Arial" w:cs="Arial"/>
          <w:b/>
          <w:bCs/>
          <w:lang w:val="es-AR"/>
        </w:rPr>
        <w:t>OBAVJEŠTAVA</w:t>
      </w:r>
    </w:p>
    <w:p w:rsidR="00150745" w:rsidRDefault="0088069A" w:rsidP="00B138EF">
      <w:pPr>
        <w:tabs>
          <w:tab w:val="left" w:pos="9498"/>
        </w:tabs>
        <w:ind w:left="-142" w:right="-138"/>
        <w:jc w:val="center"/>
        <w:rPr>
          <w:rFonts w:ascii="Arial" w:hAnsi="Arial" w:cs="Arial"/>
          <w:noProof/>
          <w:lang w:val="hr-HR"/>
        </w:rPr>
      </w:pPr>
      <w:r w:rsidRPr="001B0A1B">
        <w:rPr>
          <w:rFonts w:ascii="Arial" w:hAnsi="Arial" w:cs="Arial"/>
          <w:b/>
          <w:bCs/>
          <w:lang w:val="es-AR"/>
        </w:rPr>
        <w:t>zainteresovanu javnost</w:t>
      </w:r>
      <w:r>
        <w:rPr>
          <w:rFonts w:ascii="Arial" w:hAnsi="Arial" w:cs="Arial"/>
          <w:noProof/>
          <w:lang w:val="hr-HR"/>
        </w:rPr>
        <w:t xml:space="preserve">         </w:t>
      </w:r>
    </w:p>
    <w:p w:rsidR="00712A16" w:rsidRDefault="00150745" w:rsidP="00712A16">
      <w:pPr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     </w:t>
      </w:r>
    </w:p>
    <w:p w:rsidR="00712A16" w:rsidRDefault="00712A16" w:rsidP="00712A16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    da je nosiocu projekta „</w:t>
      </w:r>
      <w:r>
        <w:rPr>
          <w:rFonts w:ascii="Arial" w:hAnsi="Arial" w:cs="Arial"/>
          <w:bCs/>
        </w:rPr>
        <w:t xml:space="preserve">SLICE” doo Cetinje, </w:t>
      </w:r>
      <w:r>
        <w:rPr>
          <w:rFonts w:ascii="Arial" w:hAnsi="Arial" w:cs="Arial"/>
          <w:noProof/>
          <w:lang w:val="hr-HR"/>
        </w:rPr>
        <w:t>donijeto Rješenje br. 05-322/2</w:t>
      </w:r>
      <w:r w:rsidR="002F5F25">
        <w:rPr>
          <w:rFonts w:ascii="Arial" w:hAnsi="Arial" w:cs="Arial"/>
          <w:noProof/>
          <w:lang w:val="hr-HR"/>
        </w:rPr>
        <w:t>2</w:t>
      </w:r>
      <w:r>
        <w:rPr>
          <w:rFonts w:ascii="Arial" w:hAnsi="Arial" w:cs="Arial"/>
          <w:noProof/>
          <w:lang w:val="hr-HR"/>
        </w:rPr>
        <w:t xml:space="preserve">-UPI-137/2 od 10.05.2022. godine, kojim se utvrđuje da je potrebna izrada elaborata procjene uticaja na životnu sredinu za </w:t>
      </w:r>
      <w:r>
        <w:rPr>
          <w:rFonts w:ascii="Arial" w:hAnsi="Arial" w:cs="Arial"/>
          <w:bCs/>
        </w:rPr>
        <w:t>objekat za preradu mesa i mesnih prerađevina čija se realizacija planira na katastarskoj parceli broj 1903/2 K.O. Cetinje I, u okviru Detaljnog urbanističkog plana “Donji Kraj” Prijestonica Cetinje</w:t>
      </w:r>
      <w:r w:rsidR="00B138EF">
        <w:rPr>
          <w:rFonts w:ascii="Arial" w:hAnsi="Arial" w:cs="Arial"/>
          <w:bCs/>
        </w:rPr>
        <w:t>.</w:t>
      </w:r>
    </w:p>
    <w:p w:rsidR="00712A16" w:rsidRDefault="00712A16" w:rsidP="00712A16">
      <w:pPr>
        <w:spacing w:after="12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hr-HR"/>
        </w:rPr>
        <w:t xml:space="preserve">U sprovedenom postupku odlučivanja o potrebi izrade elaborata procjene uticaja na životnu sredinu utvrđeno je da predmetni zahtjev ne daje dovoljno podataka o projektu. Izradom Elaborata </w:t>
      </w:r>
      <w:r>
        <w:rPr>
          <w:rFonts w:ascii="Arial" w:hAnsi="Arial" w:cs="Arial"/>
        </w:rPr>
        <w:t xml:space="preserve">analizirati će se kvalitet segmenata životne sredine i njihova osetljivost na određenom prostoru, međusobni uticaji postojećih i planiranih aktivnosti, predviđanja direktnih i indirektnih uticaja realizacije projekta na životnu sredinu, kao i mjere i uslovi za sprečavanje, otklanjanje, ublažavanje ili sanaciju štetnih uticaja na životnu sredinu i zdravlje ljudi. </w:t>
      </w:r>
    </w:p>
    <w:p w:rsidR="0036090F" w:rsidRDefault="0036090F" w:rsidP="00712A16">
      <w:pPr>
        <w:spacing w:after="120" w:line="276" w:lineRule="auto"/>
        <w:ind w:firstLine="284"/>
        <w:jc w:val="both"/>
        <w:rPr>
          <w:rFonts w:ascii="Arial" w:hAnsi="Arial" w:cs="Arial"/>
        </w:rPr>
      </w:pPr>
    </w:p>
    <w:p w:rsidR="00316B9D" w:rsidRDefault="0036090F" w:rsidP="0036090F">
      <w:pPr>
        <w:tabs>
          <w:tab w:val="left" w:pos="284"/>
          <w:tab w:val="left" w:pos="426"/>
        </w:tabs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                                                                                            VD </w:t>
      </w:r>
      <w:r w:rsidRPr="00D74192">
        <w:rPr>
          <w:rFonts w:ascii="Arial" w:hAnsi="Arial" w:cs="Arial"/>
          <w:noProof/>
          <w:lang w:val="hr-HR"/>
        </w:rPr>
        <w:t>SEKRETARKA</w:t>
      </w:r>
    </w:p>
    <w:p w:rsidR="0036090F" w:rsidRPr="00D74192" w:rsidRDefault="0036090F" w:rsidP="0036090F">
      <w:pPr>
        <w:tabs>
          <w:tab w:val="left" w:pos="284"/>
          <w:tab w:val="left" w:pos="426"/>
        </w:tabs>
        <w:jc w:val="both"/>
        <w:rPr>
          <w:rFonts w:ascii="Arial" w:hAnsi="Arial" w:cs="Arial"/>
          <w:noProof/>
          <w:lang w:val="hr-HR"/>
        </w:rPr>
      </w:pPr>
    </w:p>
    <w:p w:rsidR="00316B9D" w:rsidRDefault="00316B9D" w:rsidP="0036090F">
      <w:pPr>
        <w:ind w:firstLine="552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lang w:val="hr-HR"/>
        </w:rPr>
        <w:t xml:space="preserve">    </w:t>
      </w:r>
      <w:r w:rsidRPr="00AC5951">
        <w:rPr>
          <w:rFonts w:ascii="Arial" w:hAnsi="Arial" w:cs="Arial"/>
          <w:noProof/>
          <w:lang w:val="hr-HR"/>
        </w:rPr>
        <w:t xml:space="preserve">Marija Proročić, </w:t>
      </w:r>
      <w:r w:rsidRPr="00AC5951">
        <w:rPr>
          <w:rFonts w:ascii="Arial" w:hAnsi="Arial" w:cs="Arial"/>
          <w:color w:val="000000"/>
          <w:shd w:val="clear" w:color="auto" w:fill="FFFFFF"/>
        </w:rPr>
        <w:t>Mast.</w:t>
      </w:r>
      <w:r>
        <w:rPr>
          <w:rFonts w:ascii="Arial" w:hAnsi="Arial" w:cs="Arial"/>
          <w:color w:val="000000"/>
          <w:shd w:val="clear" w:color="auto" w:fill="FFFFFF"/>
        </w:rPr>
        <w:t xml:space="preserve"> i</w:t>
      </w:r>
      <w:r w:rsidRPr="00AC5951">
        <w:rPr>
          <w:rFonts w:ascii="Arial" w:hAnsi="Arial" w:cs="Arial"/>
          <w:color w:val="000000"/>
          <w:shd w:val="clear" w:color="auto" w:fill="FFFFFF"/>
        </w:rPr>
        <w:t>nž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AC5951">
        <w:rPr>
          <w:rFonts w:ascii="Arial" w:hAnsi="Arial" w:cs="Arial"/>
          <w:color w:val="000000"/>
          <w:shd w:val="clear" w:color="auto" w:fill="FFFFFF"/>
        </w:rPr>
        <w:t xml:space="preserve"> arh.</w:t>
      </w:r>
    </w:p>
    <w:p w:rsidR="00316B9D" w:rsidRPr="00AC5951" w:rsidRDefault="00316B9D" w:rsidP="00316B9D">
      <w:pPr>
        <w:spacing w:line="360" w:lineRule="auto"/>
        <w:ind w:firstLine="5529"/>
        <w:jc w:val="both"/>
        <w:rPr>
          <w:rFonts w:ascii="Arial" w:hAnsi="Arial" w:cs="Arial"/>
          <w:noProof/>
          <w:lang w:val="hr-HR"/>
        </w:rPr>
      </w:pPr>
    </w:p>
    <w:p w:rsidR="00316B9D" w:rsidRPr="00D74192" w:rsidRDefault="00316B9D" w:rsidP="00712A16">
      <w:pPr>
        <w:spacing w:line="360" w:lineRule="auto"/>
        <w:ind w:firstLine="5670"/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     </w:t>
      </w: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sectPr w:rsidR="003B2AD8" w:rsidRPr="00D74192" w:rsidSect="00A851EA">
      <w:headerReference w:type="default" r:id="rId7"/>
      <w:footerReference w:type="default" r:id="rId8"/>
      <w:headerReference w:type="first" r:id="rId9"/>
      <w:pgSz w:w="11900" w:h="16840"/>
      <w:pgMar w:top="1440" w:right="1418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7E" w:rsidRDefault="00A1127E" w:rsidP="00A96A25">
      <w:r>
        <w:separator/>
      </w:r>
    </w:p>
  </w:endnote>
  <w:endnote w:type="continuationSeparator" w:id="1">
    <w:p w:rsidR="00A1127E" w:rsidRDefault="00A1127E" w:rsidP="00A9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08" w:rsidRPr="001A0B08" w:rsidRDefault="00F77258" w:rsidP="001A0B08">
    <w:pPr>
      <w:pStyle w:val="Footer"/>
      <w:jc w:val="center"/>
      <w:rPr>
        <w:rFonts w:ascii="Garamond" w:hAnsi="Garamond"/>
        <w:i/>
        <w:iCs/>
        <w:color w:val="A6A6A6" w:themeColor="background1" w:themeShade="A6"/>
        <w:sz w:val="22"/>
        <w:szCs w:val="22"/>
      </w:rPr>
    </w:pPr>
    <w:r w:rsidRPr="001A0B08">
      <w:rPr>
        <w:rFonts w:ascii="Garamond" w:hAnsi="Garamond"/>
        <w:i/>
        <w:iCs/>
        <w:color w:val="A6A6A6" w:themeColor="background1" w:themeShade="A6"/>
        <w:sz w:val="22"/>
        <w:szCs w:val="22"/>
      </w:rPr>
      <w:fldChar w:fldCharType="begin"/>
    </w:r>
    <w:r w:rsidR="001A0B08" w:rsidRPr="001A0B08">
      <w:rPr>
        <w:rFonts w:ascii="Garamond" w:hAnsi="Garamond"/>
        <w:i/>
        <w:iCs/>
        <w:color w:val="A6A6A6" w:themeColor="background1" w:themeShade="A6"/>
        <w:sz w:val="22"/>
        <w:szCs w:val="22"/>
      </w:rPr>
      <w:instrText xml:space="preserve"> PAGE   \* MERGEFORMAT </w:instrText>
    </w:r>
    <w:r w:rsidRPr="001A0B08">
      <w:rPr>
        <w:rFonts w:ascii="Garamond" w:hAnsi="Garamond"/>
        <w:i/>
        <w:iCs/>
        <w:color w:val="A6A6A6" w:themeColor="background1" w:themeShade="A6"/>
        <w:sz w:val="22"/>
        <w:szCs w:val="22"/>
      </w:rPr>
      <w:fldChar w:fldCharType="separate"/>
    </w:r>
    <w:r w:rsidR="00561BA8">
      <w:rPr>
        <w:rFonts w:ascii="Garamond" w:hAnsi="Garamond"/>
        <w:i/>
        <w:iCs/>
        <w:noProof/>
        <w:color w:val="A6A6A6" w:themeColor="background1" w:themeShade="A6"/>
        <w:sz w:val="22"/>
        <w:szCs w:val="22"/>
      </w:rPr>
      <w:t>3</w:t>
    </w:r>
    <w:r w:rsidRPr="001A0B08">
      <w:rPr>
        <w:rFonts w:ascii="Garamond" w:hAnsi="Garamond"/>
        <w:i/>
        <w:iCs/>
        <w:noProof/>
        <w:color w:val="A6A6A6" w:themeColor="background1" w:themeShade="A6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7E" w:rsidRDefault="00A1127E" w:rsidP="00A96A25">
      <w:r>
        <w:separator/>
      </w:r>
    </w:p>
  </w:footnote>
  <w:footnote w:type="continuationSeparator" w:id="1">
    <w:p w:rsidR="00A1127E" w:rsidRDefault="00A1127E" w:rsidP="00A96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6D" w:rsidRDefault="003E581D" w:rsidP="00A82568">
    <w:pPr>
      <w:pStyle w:val="BasicParagrap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-226695</wp:posOffset>
          </wp:positionV>
          <wp:extent cx="1412240" cy="7219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B08">
      <w:tab/>
    </w:r>
    <w:r w:rsidR="001A0B08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A2" w:rsidRDefault="003E581D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-44450</wp:posOffset>
          </wp:positionV>
          <wp:extent cx="2533650" cy="1295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0D6">
      <w:rPr>
        <w:rFonts w:ascii="Adobe Garamond Pro" w:hAnsi="Adobe Garamond Pro" w:cs="Adobe Garamond Pro"/>
        <w:sz w:val="20"/>
        <w:szCs w:val="20"/>
      </w:rPr>
      <w:t>Adresa</w:t>
    </w:r>
    <w:r w:rsidR="00E344A2">
      <w:rPr>
        <w:rFonts w:ascii="Adobe Garamond Pro" w:hAnsi="Adobe Garamond Pro" w:cs="Adobe Garamond Pro"/>
        <w:sz w:val="20"/>
        <w:szCs w:val="20"/>
      </w:rPr>
      <w:t xml:space="preserve">: Baja Pivljanina 2 </w:t>
    </w:r>
  </w:p>
  <w:p w:rsidR="00E344A2" w:rsidRDefault="00E344A2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81250 Cetinje, Crna Gora</w:t>
    </w:r>
  </w:p>
  <w:p w:rsidR="00E344A2" w:rsidRPr="001A0B08" w:rsidRDefault="00E344A2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Tel: +382 41 231 720</w:t>
    </w:r>
  </w:p>
  <w:p w:rsidR="00E344A2" w:rsidRPr="001A0B08" w:rsidRDefault="001A0B08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Mob</w:t>
    </w:r>
    <w:r w:rsidR="00E344A2" w:rsidRPr="001A0B08">
      <w:rPr>
        <w:rFonts w:ascii="Adobe Garamond Pro" w:hAnsi="Adobe Garamond Pro" w:cs="Adobe Garamond Pro"/>
        <w:sz w:val="20"/>
        <w:szCs w:val="20"/>
        <w:lang w:val="de-DE"/>
      </w:rPr>
      <w:t xml:space="preserve">: +382 </w:t>
    </w:r>
    <w:r>
      <w:rPr>
        <w:rFonts w:ascii="Adobe Garamond Pro" w:hAnsi="Adobe Garamond Pro" w:cs="Adobe Garamond Pro"/>
        <w:sz w:val="20"/>
        <w:szCs w:val="20"/>
        <w:lang w:val="de-DE"/>
      </w:rPr>
      <w:t>67</w:t>
    </w:r>
    <w:r w:rsidR="00E344A2" w:rsidRPr="001A0B08">
      <w:rPr>
        <w:rFonts w:ascii="Adobe Garamond Pro" w:hAnsi="Adobe Garamond Pro" w:cs="Adobe Garamond Pro"/>
        <w:sz w:val="20"/>
        <w:szCs w:val="20"/>
        <w:lang w:val="de-DE"/>
      </w:rPr>
      <w:t xml:space="preserve"> 2</w:t>
    </w:r>
    <w:r>
      <w:rPr>
        <w:rFonts w:ascii="Adobe Garamond Pro" w:hAnsi="Adobe Garamond Pro" w:cs="Adobe Garamond Pro"/>
        <w:sz w:val="20"/>
        <w:szCs w:val="20"/>
        <w:lang w:val="de-DE"/>
      </w:rPr>
      <w:t>63445</w:t>
    </w:r>
  </w:p>
  <w:p w:rsidR="00E344A2" w:rsidRPr="001A0B08" w:rsidRDefault="00E344A2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 xml:space="preserve">e-mail: </w:t>
    </w:r>
    <w:hyperlink r:id="rId2" w:history="1">
      <w:r w:rsidRPr="001A0B08">
        <w:rPr>
          <w:rStyle w:val="Hyperlink"/>
          <w:rFonts w:ascii="Adobe Garamond Pro" w:hAnsi="Adobe Garamond Pro" w:cs="Adobe Garamond Pro"/>
          <w:sz w:val="20"/>
          <w:szCs w:val="20"/>
          <w:lang w:val="de-DE"/>
        </w:rPr>
        <w:t>sekretarijat.upzs@cetinje.me</w:t>
      </w:r>
    </w:hyperlink>
  </w:p>
  <w:p w:rsidR="00A82568" w:rsidRPr="001A0B08" w:rsidRDefault="00A82568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______________________________</w:t>
    </w:r>
  </w:p>
  <w:p w:rsidR="00A82568" w:rsidRPr="001A0B08" w:rsidRDefault="00A82568" w:rsidP="00A82568">
    <w:pPr>
      <w:pStyle w:val="Header"/>
      <w:jc w:val="right"/>
      <w:rPr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www.cetinje.me</w:t>
    </w:r>
  </w:p>
  <w:p w:rsidR="00A82568" w:rsidRPr="001A0B08" w:rsidRDefault="00A82568">
    <w:pPr>
      <w:pStyle w:val="Header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0750D1"/>
    <w:rsid w:val="00022A92"/>
    <w:rsid w:val="00035E81"/>
    <w:rsid w:val="0003641F"/>
    <w:rsid w:val="000414D6"/>
    <w:rsid w:val="000507DD"/>
    <w:rsid w:val="00056703"/>
    <w:rsid w:val="00063078"/>
    <w:rsid w:val="000750D1"/>
    <w:rsid w:val="00095FD3"/>
    <w:rsid w:val="0009747E"/>
    <w:rsid w:val="000A1A6F"/>
    <w:rsid w:val="000B33B0"/>
    <w:rsid w:val="000C4BB4"/>
    <w:rsid w:val="00103E20"/>
    <w:rsid w:val="00120DBC"/>
    <w:rsid w:val="00142571"/>
    <w:rsid w:val="00150745"/>
    <w:rsid w:val="00180543"/>
    <w:rsid w:val="0019458A"/>
    <w:rsid w:val="00197802"/>
    <w:rsid w:val="001A0B08"/>
    <w:rsid w:val="001A21AA"/>
    <w:rsid w:val="001B621D"/>
    <w:rsid w:val="001D04EE"/>
    <w:rsid w:val="001D7CDD"/>
    <w:rsid w:val="00245286"/>
    <w:rsid w:val="00254A15"/>
    <w:rsid w:val="0028372C"/>
    <w:rsid w:val="00292A0F"/>
    <w:rsid w:val="002A381D"/>
    <w:rsid w:val="002B573B"/>
    <w:rsid w:val="002D2AD1"/>
    <w:rsid w:val="002E7835"/>
    <w:rsid w:val="002F5F25"/>
    <w:rsid w:val="0030196F"/>
    <w:rsid w:val="00314AC7"/>
    <w:rsid w:val="00316B9D"/>
    <w:rsid w:val="00343668"/>
    <w:rsid w:val="0036090F"/>
    <w:rsid w:val="00360EE7"/>
    <w:rsid w:val="00374F1F"/>
    <w:rsid w:val="003B2AD8"/>
    <w:rsid w:val="003E2C66"/>
    <w:rsid w:val="003E581D"/>
    <w:rsid w:val="003F03F3"/>
    <w:rsid w:val="00407952"/>
    <w:rsid w:val="00407E61"/>
    <w:rsid w:val="0041045E"/>
    <w:rsid w:val="00422421"/>
    <w:rsid w:val="0042314E"/>
    <w:rsid w:val="00427DEC"/>
    <w:rsid w:val="004333EB"/>
    <w:rsid w:val="00441CC2"/>
    <w:rsid w:val="00454BBF"/>
    <w:rsid w:val="004C16BA"/>
    <w:rsid w:val="004E2C47"/>
    <w:rsid w:val="004F741D"/>
    <w:rsid w:val="00515D12"/>
    <w:rsid w:val="00517D13"/>
    <w:rsid w:val="00520E42"/>
    <w:rsid w:val="00531416"/>
    <w:rsid w:val="0056140D"/>
    <w:rsid w:val="00561BA8"/>
    <w:rsid w:val="00561F7B"/>
    <w:rsid w:val="00571450"/>
    <w:rsid w:val="00576C3E"/>
    <w:rsid w:val="00587E54"/>
    <w:rsid w:val="005A4CA1"/>
    <w:rsid w:val="005B19CF"/>
    <w:rsid w:val="005B226E"/>
    <w:rsid w:val="005B24AA"/>
    <w:rsid w:val="005B4432"/>
    <w:rsid w:val="0062517D"/>
    <w:rsid w:val="00631938"/>
    <w:rsid w:val="0064043F"/>
    <w:rsid w:val="00641095"/>
    <w:rsid w:val="0064416D"/>
    <w:rsid w:val="00662046"/>
    <w:rsid w:val="00677D07"/>
    <w:rsid w:val="00681719"/>
    <w:rsid w:val="006B3CF6"/>
    <w:rsid w:val="006B5FDE"/>
    <w:rsid w:val="006C5197"/>
    <w:rsid w:val="006D10E8"/>
    <w:rsid w:val="006D5366"/>
    <w:rsid w:val="006D56C9"/>
    <w:rsid w:val="006D6375"/>
    <w:rsid w:val="006F53DC"/>
    <w:rsid w:val="006F6414"/>
    <w:rsid w:val="00712A16"/>
    <w:rsid w:val="00722804"/>
    <w:rsid w:val="00722FE7"/>
    <w:rsid w:val="00724F97"/>
    <w:rsid w:val="00727457"/>
    <w:rsid w:val="00742C9F"/>
    <w:rsid w:val="0075222C"/>
    <w:rsid w:val="007577C2"/>
    <w:rsid w:val="00774079"/>
    <w:rsid w:val="007C172B"/>
    <w:rsid w:val="007C46AB"/>
    <w:rsid w:val="007D2D00"/>
    <w:rsid w:val="007E5115"/>
    <w:rsid w:val="008176AB"/>
    <w:rsid w:val="00820912"/>
    <w:rsid w:val="0083020E"/>
    <w:rsid w:val="00847759"/>
    <w:rsid w:val="00857FC9"/>
    <w:rsid w:val="0088069A"/>
    <w:rsid w:val="00885D42"/>
    <w:rsid w:val="00886862"/>
    <w:rsid w:val="008C2D4D"/>
    <w:rsid w:val="008E69C8"/>
    <w:rsid w:val="00901A82"/>
    <w:rsid w:val="00915A6F"/>
    <w:rsid w:val="00932992"/>
    <w:rsid w:val="00941F74"/>
    <w:rsid w:val="00950D3E"/>
    <w:rsid w:val="00960ABF"/>
    <w:rsid w:val="00973511"/>
    <w:rsid w:val="009A5892"/>
    <w:rsid w:val="009A702E"/>
    <w:rsid w:val="009B1CD1"/>
    <w:rsid w:val="009D023E"/>
    <w:rsid w:val="009D04E4"/>
    <w:rsid w:val="00A1127E"/>
    <w:rsid w:val="00A16321"/>
    <w:rsid w:val="00A32D2E"/>
    <w:rsid w:val="00A4548A"/>
    <w:rsid w:val="00A511FA"/>
    <w:rsid w:val="00A55215"/>
    <w:rsid w:val="00A5534A"/>
    <w:rsid w:val="00A73B30"/>
    <w:rsid w:val="00A82568"/>
    <w:rsid w:val="00A851EA"/>
    <w:rsid w:val="00A96088"/>
    <w:rsid w:val="00A96A25"/>
    <w:rsid w:val="00AA3857"/>
    <w:rsid w:val="00AB59D7"/>
    <w:rsid w:val="00B138EF"/>
    <w:rsid w:val="00B81743"/>
    <w:rsid w:val="00B873BC"/>
    <w:rsid w:val="00B93B90"/>
    <w:rsid w:val="00BD0E7C"/>
    <w:rsid w:val="00BF7A92"/>
    <w:rsid w:val="00C036AA"/>
    <w:rsid w:val="00C13520"/>
    <w:rsid w:val="00C20135"/>
    <w:rsid w:val="00C26A34"/>
    <w:rsid w:val="00C51E4F"/>
    <w:rsid w:val="00C5714B"/>
    <w:rsid w:val="00C845E0"/>
    <w:rsid w:val="00C87AD7"/>
    <w:rsid w:val="00C91271"/>
    <w:rsid w:val="00CB4A76"/>
    <w:rsid w:val="00CE0D38"/>
    <w:rsid w:val="00D24371"/>
    <w:rsid w:val="00D26F23"/>
    <w:rsid w:val="00D5338A"/>
    <w:rsid w:val="00D53888"/>
    <w:rsid w:val="00D544F0"/>
    <w:rsid w:val="00D56330"/>
    <w:rsid w:val="00D62F15"/>
    <w:rsid w:val="00D74192"/>
    <w:rsid w:val="00D756B2"/>
    <w:rsid w:val="00D840D6"/>
    <w:rsid w:val="00D865E1"/>
    <w:rsid w:val="00DA0156"/>
    <w:rsid w:val="00DE5C56"/>
    <w:rsid w:val="00E169C8"/>
    <w:rsid w:val="00E17562"/>
    <w:rsid w:val="00E344A2"/>
    <w:rsid w:val="00E530A3"/>
    <w:rsid w:val="00EB39B0"/>
    <w:rsid w:val="00EC7600"/>
    <w:rsid w:val="00EF2528"/>
    <w:rsid w:val="00F126C2"/>
    <w:rsid w:val="00F428EA"/>
    <w:rsid w:val="00F4316D"/>
    <w:rsid w:val="00F6640F"/>
    <w:rsid w:val="00F77258"/>
    <w:rsid w:val="00FC6FCA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3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A25"/>
  </w:style>
  <w:style w:type="paragraph" w:styleId="Footer">
    <w:name w:val="footer"/>
    <w:basedOn w:val="Normal"/>
    <w:link w:val="Foot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A25"/>
  </w:style>
  <w:style w:type="paragraph" w:customStyle="1" w:styleId="NoParagraphStyle">
    <w:name w:val="[No Paragraph Style]"/>
    <w:rsid w:val="00A96A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A96A25"/>
  </w:style>
  <w:style w:type="character" w:styleId="Hyperlink">
    <w:name w:val="Hyperlink"/>
    <w:uiPriority w:val="99"/>
    <w:unhideWhenUsed/>
    <w:rsid w:val="00A96A2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96A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53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.upzs@cetinje.m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P10\Desktop\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1592-CDEC-4C7A-999C-4838561C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</Template>
  <TotalTime>179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mailto:sekretarijat.upzs@cetinje.me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PUP10</dc:creator>
  <cp:lastModifiedBy>PUP10</cp:lastModifiedBy>
  <cp:revision>87</cp:revision>
  <cp:lastPrinted>2020-06-19T06:10:00Z</cp:lastPrinted>
  <dcterms:created xsi:type="dcterms:W3CDTF">2020-06-02T05:52:00Z</dcterms:created>
  <dcterms:modified xsi:type="dcterms:W3CDTF">2022-05-10T07:09:00Z</dcterms:modified>
</cp:coreProperties>
</file>